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A7A1A" w14:textId="77777777" w:rsidR="00E97EF8" w:rsidRDefault="00E97EF8" w:rsidP="001F3FB3">
      <w:pPr>
        <w:pStyle w:val="Heading1"/>
        <w:spacing w:after="240"/>
        <w:jc w:val="center"/>
        <w:rPr>
          <w:lang w:val="en-US"/>
        </w:rPr>
      </w:pPr>
      <w:r w:rsidRPr="00E97EF8">
        <w:rPr>
          <w:lang w:val="en-US"/>
        </w:rPr>
        <w:t>Phase 2: Preparation</w:t>
      </w:r>
    </w:p>
    <w:p w14:paraId="49C85E8F" w14:textId="77777777" w:rsidR="001F3FB3" w:rsidRPr="00E97EF8" w:rsidRDefault="001F3FB3" w:rsidP="001F3FB3">
      <w:pPr>
        <w:spacing w:afterLines="0"/>
        <w:rPr>
          <w:lang w:val="en-US"/>
        </w:rPr>
      </w:pPr>
    </w:p>
    <w:p w14:paraId="764B06F1" w14:textId="21B8E28C" w:rsidR="00E97EF8" w:rsidRPr="00E97EF8" w:rsidRDefault="001F3FB3" w:rsidP="001F3FB3">
      <w:pPr>
        <w:spacing w:afterLines="0"/>
        <w:jc w:val="left"/>
        <w:rPr>
          <w:lang w:val="en-US"/>
        </w:rPr>
      </w:pPr>
      <w:r>
        <w:rPr>
          <w:lang w:val="en-US"/>
        </w:rPr>
        <w:t>This phase is to develop</w:t>
      </w:r>
      <w:r w:rsidR="00E97EF8" w:rsidRPr="00E97EF8">
        <w:rPr>
          <w:lang w:val="en-US"/>
        </w:rPr>
        <w:t xml:space="preserve"> various centering, calming and relaxation practices and</w:t>
      </w:r>
    </w:p>
    <w:p w14:paraId="0663F210" w14:textId="2E48B495" w:rsidR="00E97EF8" w:rsidRDefault="00E97EF8" w:rsidP="001F3FB3">
      <w:pPr>
        <w:spacing w:afterLines="0"/>
        <w:jc w:val="left"/>
        <w:rPr>
          <w:lang w:val="en-US"/>
        </w:rPr>
      </w:pPr>
      <w:r w:rsidRPr="00E97EF8">
        <w:rPr>
          <w:lang w:val="en-US"/>
        </w:rPr>
        <w:t xml:space="preserve">outside resources that </w:t>
      </w:r>
      <w:r w:rsidR="001F3FB3">
        <w:rPr>
          <w:lang w:val="en-US"/>
        </w:rPr>
        <w:t>the client</w:t>
      </w:r>
      <w:r w:rsidRPr="00E97EF8">
        <w:rPr>
          <w:lang w:val="en-US"/>
        </w:rPr>
        <w:t xml:space="preserve"> can call upon is important</w:t>
      </w:r>
    </w:p>
    <w:p w14:paraId="67228A71" w14:textId="77777777" w:rsidR="00E97EF8" w:rsidRDefault="00E97EF8" w:rsidP="001F3FB3">
      <w:pPr>
        <w:spacing w:afterLines="0"/>
        <w:rPr>
          <w:lang w:val="en-US"/>
        </w:rPr>
      </w:pPr>
    </w:p>
    <w:p w14:paraId="4A0AF405" w14:textId="77777777" w:rsidR="00E97EF8" w:rsidRPr="00E97EF8" w:rsidRDefault="00E97EF8" w:rsidP="001F3FB3">
      <w:pPr>
        <w:spacing w:afterLines="0"/>
        <w:rPr>
          <w:lang w:val="en-US"/>
        </w:rPr>
      </w:pPr>
      <w:r w:rsidRPr="00E97EF8">
        <w:rPr>
          <w:lang w:val="en-US"/>
        </w:rPr>
        <w:t>Explaining the terrain for the coming journey</w:t>
      </w:r>
    </w:p>
    <w:p w14:paraId="21404CF1" w14:textId="2BCCC68C" w:rsidR="00E97EF8" w:rsidRP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 xml:space="preserve">What will take place and what </w:t>
      </w:r>
      <w:r w:rsidR="001F3FB3" w:rsidRPr="001F3FB3">
        <w:rPr>
          <w:lang w:val="en-US"/>
        </w:rPr>
        <w:t>the client</w:t>
      </w:r>
      <w:r w:rsidRPr="001F3FB3">
        <w:rPr>
          <w:lang w:val="en-US"/>
        </w:rPr>
        <w:t xml:space="preserve"> can expect</w:t>
      </w:r>
    </w:p>
    <w:p w14:paraId="3AD48D52" w14:textId="557ACF77" w:rsidR="00E97EF8" w:rsidRP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 xml:space="preserve">Address </w:t>
      </w:r>
      <w:r w:rsidR="001F3FB3" w:rsidRPr="001F3FB3">
        <w:rPr>
          <w:lang w:val="en-US"/>
        </w:rPr>
        <w:t>any</w:t>
      </w:r>
      <w:r w:rsidRPr="001F3FB3">
        <w:rPr>
          <w:lang w:val="en-US"/>
        </w:rPr>
        <w:t xml:space="preserve"> concerns and potential emotional needs</w:t>
      </w:r>
    </w:p>
    <w:p w14:paraId="2DC3CA06" w14:textId="77777777" w:rsid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>Explaining how the brain responds to traumatic events and memories</w:t>
      </w:r>
    </w:p>
    <w:p w14:paraId="73C84F2D" w14:textId="77777777" w:rsid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 xml:space="preserve">Which BLS technique </w:t>
      </w:r>
      <w:r w:rsidR="001F3FB3" w:rsidRPr="001F3FB3">
        <w:rPr>
          <w:lang w:val="en-US"/>
        </w:rPr>
        <w:t>doers the client</w:t>
      </w:r>
      <w:r w:rsidRPr="001F3FB3">
        <w:rPr>
          <w:lang w:val="en-US"/>
        </w:rPr>
        <w:t xml:space="preserve"> </w:t>
      </w:r>
      <w:proofErr w:type="gramStart"/>
      <w:r w:rsidRPr="001F3FB3">
        <w:rPr>
          <w:lang w:val="en-US"/>
        </w:rPr>
        <w:t>prefer</w:t>
      </w:r>
      <w:proofErr w:type="gramEnd"/>
      <w:r w:rsidRPr="001F3FB3">
        <w:rPr>
          <w:lang w:val="en-US"/>
        </w:rPr>
        <w:t>?</w:t>
      </w:r>
    </w:p>
    <w:p w14:paraId="2249EE61" w14:textId="77777777" w:rsid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>Demonstrate Equipment</w:t>
      </w:r>
    </w:p>
    <w:p w14:paraId="1FCE70A8" w14:textId="77777777" w:rsid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 xml:space="preserve">If visual motion, then </w:t>
      </w:r>
      <w:r w:rsidR="001F3FB3" w:rsidRPr="001F3FB3">
        <w:rPr>
          <w:lang w:val="en-US"/>
        </w:rPr>
        <w:t>a demonstration for the client</w:t>
      </w:r>
      <w:r w:rsidRPr="001F3FB3">
        <w:rPr>
          <w:lang w:val="en-US"/>
        </w:rPr>
        <w:t xml:space="preserve"> to see what </w:t>
      </w:r>
      <w:r w:rsidR="001F3FB3" w:rsidRPr="001F3FB3">
        <w:rPr>
          <w:lang w:val="en-US"/>
        </w:rPr>
        <w:t>they are</w:t>
      </w:r>
      <w:r w:rsidRPr="001F3FB3">
        <w:rPr>
          <w:lang w:val="en-US"/>
        </w:rPr>
        <w:t xml:space="preserve"> most</w:t>
      </w:r>
      <w:r w:rsidR="001F3FB3">
        <w:rPr>
          <w:lang w:val="en-US"/>
        </w:rPr>
        <w:t xml:space="preserve"> </w:t>
      </w:r>
      <w:r w:rsidRPr="001F3FB3">
        <w:rPr>
          <w:lang w:val="en-US"/>
        </w:rPr>
        <w:t>comfortable with.</w:t>
      </w:r>
    </w:p>
    <w:p w14:paraId="0C574A50" w14:textId="77777777" w:rsidR="001F3FB3" w:rsidRDefault="001F3FB3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 xml:space="preserve">The client </w:t>
      </w:r>
      <w:r w:rsidR="00E97EF8" w:rsidRPr="001F3FB3">
        <w:rPr>
          <w:lang w:val="en-US"/>
        </w:rPr>
        <w:t xml:space="preserve">will choose a signal </w:t>
      </w:r>
      <w:proofErr w:type="gramStart"/>
      <w:r w:rsidR="00E97EF8" w:rsidRPr="001F3FB3">
        <w:rPr>
          <w:lang w:val="en-US"/>
        </w:rPr>
        <w:t>in order to</w:t>
      </w:r>
      <w:proofErr w:type="gramEnd"/>
      <w:r w:rsidR="00E97EF8" w:rsidRPr="001F3FB3">
        <w:rPr>
          <w:lang w:val="en-US"/>
        </w:rPr>
        <w:t xml:space="preserve"> tell the therapist to stop.</w:t>
      </w:r>
    </w:p>
    <w:p w14:paraId="37627AED" w14:textId="2B64EBCF" w:rsidR="00E97EF8" w:rsidRPr="001F3FB3" w:rsidRDefault="00E97EF8" w:rsidP="001F3FB3">
      <w:pPr>
        <w:pStyle w:val="ListParagraph"/>
        <w:numPr>
          <w:ilvl w:val="0"/>
          <w:numId w:val="2"/>
        </w:numPr>
        <w:spacing w:afterLines="0"/>
        <w:jc w:val="left"/>
        <w:rPr>
          <w:lang w:val="en-US"/>
        </w:rPr>
      </w:pPr>
      <w:r w:rsidRPr="001F3FB3">
        <w:rPr>
          <w:lang w:val="en-US"/>
        </w:rPr>
        <w:t xml:space="preserve">When the stop signal is given by </w:t>
      </w:r>
      <w:r w:rsidR="001F3FB3" w:rsidRPr="001F3FB3">
        <w:rPr>
          <w:lang w:val="en-US"/>
        </w:rPr>
        <w:t>the client,</w:t>
      </w:r>
      <w:r w:rsidRPr="001F3FB3">
        <w:rPr>
          <w:lang w:val="en-US"/>
        </w:rPr>
        <w:t xml:space="preserve"> the therapist stops and finds out</w:t>
      </w:r>
      <w:r w:rsidR="001F3FB3">
        <w:rPr>
          <w:lang w:val="en-US"/>
        </w:rPr>
        <w:t xml:space="preserve"> </w:t>
      </w:r>
      <w:r w:rsidRPr="001F3FB3">
        <w:rPr>
          <w:lang w:val="en-US"/>
        </w:rPr>
        <w:t>what the difficulty is and meet my needs before resuming.</w:t>
      </w:r>
    </w:p>
    <w:p w14:paraId="599E2F77" w14:textId="77777777" w:rsidR="00E97EF8" w:rsidRDefault="00E97EF8" w:rsidP="001F3FB3">
      <w:pPr>
        <w:spacing w:afterLines="0"/>
        <w:rPr>
          <w:lang w:val="en-US"/>
        </w:rPr>
      </w:pPr>
    </w:p>
    <w:p w14:paraId="2572F3C9" w14:textId="77777777" w:rsidR="001F3FB3" w:rsidRPr="00D909A3" w:rsidRDefault="001F3FB3" w:rsidP="001F3FB3">
      <w:pPr>
        <w:spacing w:afterLines="0"/>
        <w:jc w:val="left"/>
        <w:rPr>
          <w:lang w:val="en-US"/>
        </w:rPr>
      </w:pPr>
      <w:r w:rsidRPr="00D909A3">
        <w:rPr>
          <w:lang w:val="en-US"/>
        </w:rPr>
        <w:t xml:space="preserve">The therapist should </w:t>
      </w:r>
      <w:r>
        <w:rPr>
          <w:lang w:val="en-US"/>
        </w:rPr>
        <w:t>demonstrate</w:t>
      </w:r>
      <w:r w:rsidRPr="00D909A3">
        <w:rPr>
          <w:lang w:val="en-US"/>
        </w:rPr>
        <w:t xml:space="preserve"> a variety of self-control and relaxation</w:t>
      </w:r>
    </w:p>
    <w:p w14:paraId="45FF24CF" w14:textId="77777777" w:rsidR="001F3FB3" w:rsidRPr="00D909A3" w:rsidRDefault="001F3FB3" w:rsidP="001F3FB3">
      <w:pPr>
        <w:spacing w:afterLines="0"/>
        <w:jc w:val="left"/>
        <w:rPr>
          <w:lang w:val="en-US"/>
        </w:rPr>
      </w:pPr>
      <w:r w:rsidRPr="00D909A3">
        <w:rPr>
          <w:lang w:val="en-US"/>
        </w:rPr>
        <w:t xml:space="preserve">techniques with </w:t>
      </w:r>
      <w:r>
        <w:rPr>
          <w:lang w:val="en-US"/>
        </w:rPr>
        <w:t>the client</w:t>
      </w:r>
      <w:r w:rsidRPr="00D909A3">
        <w:rPr>
          <w:lang w:val="en-US"/>
        </w:rPr>
        <w:t xml:space="preserve"> in the office and only proceed with EMDR</w:t>
      </w:r>
    </w:p>
    <w:p w14:paraId="6833FB47" w14:textId="77777777" w:rsidR="001F3FB3" w:rsidRPr="00D909A3" w:rsidRDefault="001F3FB3" w:rsidP="001F3FB3">
      <w:pPr>
        <w:spacing w:afterLines="0"/>
        <w:jc w:val="left"/>
        <w:rPr>
          <w:lang w:val="en-US"/>
        </w:rPr>
      </w:pPr>
      <w:r w:rsidRPr="00D909A3">
        <w:rPr>
          <w:lang w:val="en-US"/>
        </w:rPr>
        <w:t xml:space="preserve">processing if </w:t>
      </w:r>
      <w:r>
        <w:rPr>
          <w:lang w:val="en-US"/>
        </w:rPr>
        <w:t>the client</w:t>
      </w:r>
      <w:r w:rsidRPr="00D909A3">
        <w:rPr>
          <w:lang w:val="en-US"/>
        </w:rPr>
        <w:t xml:space="preserve"> can successfully be guided to dissipate a moderate level</w:t>
      </w:r>
    </w:p>
    <w:p w14:paraId="2D3BCA15" w14:textId="77777777" w:rsidR="001F3FB3" w:rsidRDefault="001F3FB3" w:rsidP="001F3FB3">
      <w:pPr>
        <w:spacing w:afterLines="0"/>
        <w:jc w:val="left"/>
        <w:rPr>
          <w:lang w:val="en-US"/>
        </w:rPr>
      </w:pPr>
      <w:r w:rsidRPr="00D909A3">
        <w:rPr>
          <w:lang w:val="en-US"/>
        </w:rPr>
        <w:t>of disturbance.</w:t>
      </w:r>
    </w:p>
    <w:p w14:paraId="3E85935C" w14:textId="77777777" w:rsidR="001F3FB3" w:rsidRDefault="001F3FB3" w:rsidP="001F3FB3">
      <w:pPr>
        <w:spacing w:afterLines="0"/>
        <w:rPr>
          <w:lang w:val="en-US"/>
        </w:rPr>
      </w:pPr>
    </w:p>
    <w:p w14:paraId="108E8E8E" w14:textId="77777777" w:rsidR="001F3FB3" w:rsidRPr="00D909A3" w:rsidRDefault="001F3FB3" w:rsidP="001F3FB3">
      <w:pPr>
        <w:spacing w:afterLines="0"/>
        <w:rPr>
          <w:lang w:val="en-US"/>
        </w:rPr>
      </w:pPr>
      <w:r>
        <w:rPr>
          <w:lang w:val="en-US"/>
        </w:rPr>
        <w:t xml:space="preserve">The client </w:t>
      </w:r>
      <w:r w:rsidRPr="00D909A3">
        <w:rPr>
          <w:lang w:val="en-US"/>
        </w:rPr>
        <w:t>need</w:t>
      </w:r>
      <w:r>
        <w:rPr>
          <w:lang w:val="en-US"/>
        </w:rPr>
        <w:t>s</w:t>
      </w:r>
      <w:r w:rsidRPr="00D909A3">
        <w:rPr>
          <w:lang w:val="en-US"/>
        </w:rPr>
        <w:t xml:space="preserve"> to be able to withstand the levels of emotional disturbance that</w:t>
      </w:r>
    </w:p>
    <w:p w14:paraId="47FF9376" w14:textId="77777777" w:rsidR="001F3FB3" w:rsidRDefault="001F3FB3" w:rsidP="001F3FB3">
      <w:pPr>
        <w:spacing w:afterLines="0"/>
        <w:rPr>
          <w:lang w:val="en-US"/>
        </w:rPr>
      </w:pPr>
      <w:r w:rsidRPr="00D909A3">
        <w:rPr>
          <w:lang w:val="en-US"/>
        </w:rPr>
        <w:t>may arise during or between EMDR processing sessions</w:t>
      </w:r>
      <w:r>
        <w:rPr>
          <w:lang w:val="en-US"/>
        </w:rPr>
        <w:t>. Therefore, a safety plan and familiarity with various coping techniques must be practiced and tested for the client before therapy proceeds.</w:t>
      </w:r>
    </w:p>
    <w:p w14:paraId="5F537EF0" w14:textId="77777777" w:rsidR="001F3FB3" w:rsidRDefault="001F3FB3" w:rsidP="001F3FB3">
      <w:pPr>
        <w:spacing w:afterLines="0"/>
        <w:rPr>
          <w:lang w:val="en-US"/>
        </w:rPr>
      </w:pPr>
    </w:p>
    <w:p w14:paraId="709C7AC9" w14:textId="77777777" w:rsidR="00E97EF8" w:rsidRPr="00E97EF8" w:rsidRDefault="00E97EF8" w:rsidP="001F3FB3">
      <w:pPr>
        <w:spacing w:afterLines="0"/>
        <w:rPr>
          <w:lang w:val="en-US"/>
        </w:rPr>
      </w:pPr>
      <w:r w:rsidRPr="00E97EF8">
        <w:rPr>
          <w:lang w:val="en-US"/>
        </w:rPr>
        <w:t>FLOW, DON’T PADDLE!</w:t>
      </w:r>
    </w:p>
    <w:p w14:paraId="3E1F76B1" w14:textId="541D3D05" w:rsidR="00E97EF8" w:rsidRPr="00E97EF8" w:rsidRDefault="00E97EF8" w:rsidP="001F3FB3">
      <w:pPr>
        <w:spacing w:afterLines="0"/>
        <w:rPr>
          <w:lang w:val="en-US"/>
        </w:rPr>
      </w:pPr>
      <w:r w:rsidRPr="00E97EF8">
        <w:rPr>
          <w:lang w:val="en-US"/>
        </w:rPr>
        <w:t>If</w:t>
      </w:r>
      <w:r w:rsidR="001F3FB3">
        <w:rPr>
          <w:lang w:val="en-US"/>
        </w:rPr>
        <w:t xml:space="preserve"> the client tries </w:t>
      </w:r>
      <w:r w:rsidRPr="00E97EF8">
        <w:rPr>
          <w:lang w:val="en-US"/>
        </w:rPr>
        <w:t>to force anything to occur, the processing is likely to stop. As</w:t>
      </w:r>
    </w:p>
    <w:p w14:paraId="58193FF0" w14:textId="3828D1ED" w:rsidR="00E97EF8" w:rsidRPr="00E97EF8" w:rsidRDefault="00E97EF8" w:rsidP="001F3FB3">
      <w:pPr>
        <w:spacing w:afterLines="0"/>
        <w:rPr>
          <w:lang w:val="en-US"/>
        </w:rPr>
      </w:pPr>
      <w:r w:rsidRPr="00E97EF8">
        <w:rPr>
          <w:lang w:val="en-US"/>
        </w:rPr>
        <w:t xml:space="preserve">much as possible, </w:t>
      </w:r>
      <w:r w:rsidR="001F3FB3">
        <w:rPr>
          <w:lang w:val="en-US"/>
        </w:rPr>
        <w:t xml:space="preserve">the client </w:t>
      </w:r>
      <w:r w:rsidRPr="00E97EF8">
        <w:rPr>
          <w:lang w:val="en-US"/>
        </w:rPr>
        <w:t xml:space="preserve">should be in a state of mind in which </w:t>
      </w:r>
      <w:r w:rsidR="001F3FB3">
        <w:rPr>
          <w:lang w:val="en-US"/>
        </w:rPr>
        <w:t xml:space="preserve">they are </w:t>
      </w:r>
      <w:r w:rsidRPr="00E97EF8">
        <w:rPr>
          <w:lang w:val="en-US"/>
        </w:rPr>
        <w:t>willing to</w:t>
      </w:r>
    </w:p>
    <w:p w14:paraId="39A4E341" w14:textId="5BB6B9A5" w:rsidR="00E97EF8" w:rsidRDefault="00E97EF8" w:rsidP="001F3FB3">
      <w:pPr>
        <w:spacing w:afterLines="0"/>
        <w:rPr>
          <w:lang w:val="en-US"/>
        </w:rPr>
      </w:pPr>
      <w:r w:rsidRPr="00E97EF8">
        <w:rPr>
          <w:lang w:val="en-US"/>
        </w:rPr>
        <w:t>allow the processing to take its own course.</w:t>
      </w:r>
    </w:p>
    <w:p w14:paraId="2BEE0268" w14:textId="77777777" w:rsidR="00E97EF8" w:rsidRDefault="00E97EF8" w:rsidP="001F3FB3">
      <w:pPr>
        <w:spacing w:afterLines="0"/>
        <w:rPr>
          <w:lang w:val="en-US"/>
        </w:rPr>
      </w:pPr>
    </w:p>
    <w:p w14:paraId="2EBBC25F" w14:textId="77777777" w:rsidR="001F3FB3" w:rsidRPr="00D909A3" w:rsidRDefault="001F3FB3" w:rsidP="001F3FB3">
      <w:pPr>
        <w:spacing w:afterLines="0"/>
        <w:rPr>
          <w:lang w:val="en-US"/>
        </w:rPr>
      </w:pPr>
    </w:p>
    <w:p w14:paraId="02687C82" w14:textId="6AE1241D" w:rsidR="00D909A3" w:rsidRPr="00E97EF8" w:rsidRDefault="00D909A3" w:rsidP="001F3FB3">
      <w:pPr>
        <w:spacing w:afterLines="0"/>
        <w:rPr>
          <w:lang w:val="en-CA"/>
        </w:rPr>
      </w:pPr>
    </w:p>
    <w:sectPr w:rsidR="00D909A3" w:rsidRPr="00E97EF8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F4222"/>
    <w:multiLevelType w:val="hybridMultilevel"/>
    <w:tmpl w:val="35A45440"/>
    <w:lvl w:ilvl="0" w:tplc="718EC0D4">
      <w:start w:val="4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A6AEA"/>
    <w:multiLevelType w:val="hybridMultilevel"/>
    <w:tmpl w:val="A2F41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719168">
    <w:abstractNumId w:val="1"/>
  </w:num>
  <w:num w:numId="2" w16cid:durableId="59332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F8"/>
    <w:rsid w:val="000A47C0"/>
    <w:rsid w:val="001F3FB3"/>
    <w:rsid w:val="00330684"/>
    <w:rsid w:val="00340CA1"/>
    <w:rsid w:val="00352489"/>
    <w:rsid w:val="00860BAE"/>
    <w:rsid w:val="00875166"/>
    <w:rsid w:val="00A4074E"/>
    <w:rsid w:val="00B514C3"/>
    <w:rsid w:val="00BC104D"/>
    <w:rsid w:val="00C81D81"/>
    <w:rsid w:val="00D909A3"/>
    <w:rsid w:val="00D92682"/>
    <w:rsid w:val="00E97EF8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7A45D"/>
  <w15:chartTrackingRefBased/>
  <w15:docId w15:val="{8B277C42-C114-A248-A381-08139C00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E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F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F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F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F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97EF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EF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EF8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F8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F8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F8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F8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F8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F8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E97EF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EF8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F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EF8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E97E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EF8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E97E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F8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E97E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2024-12-02T17:44:00Z</dcterms:created>
  <dcterms:modified xsi:type="dcterms:W3CDTF">2024-12-05T15:12:00Z</dcterms:modified>
</cp:coreProperties>
</file>