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7396E" w14:textId="4E5E3447" w:rsidR="00B514C3" w:rsidRDefault="009648BB" w:rsidP="003B361C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How emotional pain is stored in the brain</w:t>
      </w:r>
    </w:p>
    <w:p w14:paraId="4EB05FDE" w14:textId="77777777" w:rsidR="009648BB" w:rsidRDefault="009648BB">
      <w:pPr>
        <w:spacing w:after="240"/>
        <w:rPr>
          <w:lang w:val="en-CA"/>
        </w:rPr>
      </w:pPr>
    </w:p>
    <w:p w14:paraId="602042E2" w14:textId="22DDB6EF" w:rsidR="003B361C" w:rsidRDefault="00D04002" w:rsidP="00D04002">
      <w:pPr>
        <w:spacing w:after="240"/>
        <w:jc w:val="left"/>
      </w:pPr>
      <w:r w:rsidRPr="00BB1F06">
        <w:t xml:space="preserve">At certain times in our lives, events took place that overwhelmed us, whether because we were not at our best at the time, or because of the severity of the event; our brain was “flooded” and could not properly process the event when it happened. The result was that the impressions of the event — thoughts, feelings, body sensations, pictures and smells — were kept unprocessed, in raw form, by the brain. When a present event connects to such a traumatic event from the past, it serves as a trigger for the activation of the unprocessed contents. These contents, which were kept in their raw state — thoughts, feelings, emotions — </w:t>
      </w:r>
      <w:proofErr w:type="gramStart"/>
      <w:r w:rsidRPr="00BB1F06">
        <w:t>rise up</w:t>
      </w:r>
      <w:proofErr w:type="gramEnd"/>
      <w:r w:rsidRPr="00BB1F06">
        <w:t xml:space="preserve"> again in their raw state. In such a situation, we feel in the present as we did while the past event was happening.</w:t>
      </w:r>
    </w:p>
    <w:p w14:paraId="1DD473F3" w14:textId="77777777" w:rsidR="00D04002" w:rsidRDefault="00D04002">
      <w:pPr>
        <w:spacing w:after="240"/>
        <w:rPr>
          <w:lang w:val="en-CA"/>
        </w:rPr>
      </w:pPr>
    </w:p>
    <w:p w14:paraId="364AA38B" w14:textId="77777777" w:rsidR="009648BB" w:rsidRPr="009648BB" w:rsidRDefault="009648BB">
      <w:pPr>
        <w:spacing w:after="240"/>
        <w:rPr>
          <w:lang w:val="en-CA"/>
        </w:rPr>
      </w:pPr>
    </w:p>
    <w:sectPr w:rsidR="009648BB" w:rsidRPr="009648BB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BB"/>
    <w:rsid w:val="000A47C0"/>
    <w:rsid w:val="00330684"/>
    <w:rsid w:val="00352489"/>
    <w:rsid w:val="003B361C"/>
    <w:rsid w:val="00860BAE"/>
    <w:rsid w:val="00875166"/>
    <w:rsid w:val="009648BB"/>
    <w:rsid w:val="00A4074E"/>
    <w:rsid w:val="00B514C3"/>
    <w:rsid w:val="00BC104D"/>
    <w:rsid w:val="00C81D81"/>
    <w:rsid w:val="00D04002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72DB1"/>
  <w15:chartTrackingRefBased/>
  <w15:docId w15:val="{B18004B6-C83A-8E4C-86C7-030C9D40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8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8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8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8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8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8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8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648B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8B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8BB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8BB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8BB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8BB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8BB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8BB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8BB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9648BB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8BB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8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8BB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9648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8BB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9648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8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8BB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9648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2024-12-03T14:09:00Z</dcterms:created>
  <dcterms:modified xsi:type="dcterms:W3CDTF">2024-12-03T23:09:00Z</dcterms:modified>
</cp:coreProperties>
</file>