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DC99B" w14:textId="77777777" w:rsidR="00270827" w:rsidRDefault="00270827" w:rsidP="006066A8">
      <w:pPr>
        <w:pStyle w:val="Heading1"/>
        <w:spacing w:after="240"/>
        <w:jc w:val="center"/>
        <w:rPr>
          <w:lang w:val="en-US"/>
        </w:rPr>
      </w:pPr>
      <w:r w:rsidRPr="00270827">
        <w:rPr>
          <w:lang w:val="en-US"/>
        </w:rPr>
        <w:t>Phase 1: History and Treatment Planning</w:t>
      </w:r>
    </w:p>
    <w:p w14:paraId="25620E70" w14:textId="77777777" w:rsidR="00270827" w:rsidRDefault="00270827" w:rsidP="00270827">
      <w:pPr>
        <w:spacing w:after="240"/>
        <w:rPr>
          <w:lang w:val="en-US"/>
        </w:rPr>
      </w:pPr>
    </w:p>
    <w:p w14:paraId="3194E449" w14:textId="5A0F4B17" w:rsidR="006066A8" w:rsidRDefault="006066A8" w:rsidP="006066A8">
      <w:pPr>
        <w:spacing w:afterLines="0"/>
        <w:jc w:val="left"/>
        <w:rPr>
          <w:lang w:val="en-US"/>
        </w:rPr>
      </w:pPr>
      <w:r>
        <w:rPr>
          <w:lang w:val="en-US"/>
        </w:rPr>
        <w:t xml:space="preserve">Understanding the </w:t>
      </w:r>
      <w:proofErr w:type="gramStart"/>
      <w:r>
        <w:rPr>
          <w:lang w:val="en-US"/>
        </w:rPr>
        <w:t>clients</w:t>
      </w:r>
      <w:proofErr w:type="gramEnd"/>
      <w:r>
        <w:rPr>
          <w:lang w:val="en-US"/>
        </w:rPr>
        <w:t xml:space="preserve"> history helps the therapist to see the whole picture - not just the trauma, but also the clients strengths, struggles and victories.</w:t>
      </w:r>
    </w:p>
    <w:p w14:paraId="34020C74" w14:textId="77777777" w:rsidR="006066A8" w:rsidRDefault="006066A8" w:rsidP="006066A8">
      <w:pPr>
        <w:spacing w:afterLines="0"/>
        <w:jc w:val="left"/>
        <w:rPr>
          <w:lang w:val="en-US"/>
        </w:rPr>
      </w:pPr>
    </w:p>
    <w:p w14:paraId="7BD3A1DF" w14:textId="7E6F107F" w:rsidR="00270827" w:rsidRPr="00270827" w:rsidRDefault="006066A8" w:rsidP="006066A8">
      <w:pPr>
        <w:spacing w:afterLines="0"/>
        <w:jc w:val="left"/>
        <w:rPr>
          <w:lang w:val="en-US"/>
        </w:rPr>
      </w:pPr>
      <w:r>
        <w:rPr>
          <w:lang w:val="en-US"/>
        </w:rPr>
        <w:t>Other aspects are a</w:t>
      </w:r>
      <w:r w:rsidR="00270827" w:rsidRPr="00270827">
        <w:rPr>
          <w:lang w:val="en-US"/>
        </w:rPr>
        <w:t>ddress</w:t>
      </w:r>
      <w:r>
        <w:rPr>
          <w:lang w:val="en-US"/>
        </w:rPr>
        <w:t>ing</w:t>
      </w:r>
      <w:r w:rsidR="00270827" w:rsidRPr="00270827">
        <w:rPr>
          <w:lang w:val="en-US"/>
        </w:rPr>
        <w:t xml:space="preserve"> current secondary gains or benefits. </w:t>
      </w:r>
      <w:r>
        <w:rPr>
          <w:lang w:val="en-US"/>
        </w:rPr>
        <w:t xml:space="preserve">Is the client </w:t>
      </w:r>
      <w:r w:rsidR="00270827" w:rsidRPr="00270827">
        <w:rPr>
          <w:lang w:val="en-US"/>
        </w:rPr>
        <w:t>benefiting from this</w:t>
      </w:r>
      <w:r>
        <w:rPr>
          <w:lang w:val="en-US"/>
        </w:rPr>
        <w:t xml:space="preserve"> </w:t>
      </w:r>
      <w:r w:rsidR="00270827" w:rsidRPr="00270827">
        <w:rPr>
          <w:lang w:val="en-US"/>
        </w:rPr>
        <w:t>is any way, such as getting government support,</w:t>
      </w:r>
      <w:r>
        <w:rPr>
          <w:lang w:val="en-US"/>
        </w:rPr>
        <w:t xml:space="preserve"> having </w:t>
      </w:r>
      <w:r w:rsidR="00270827" w:rsidRPr="00270827">
        <w:rPr>
          <w:lang w:val="en-US"/>
        </w:rPr>
        <w:t>less responsibilities</w:t>
      </w:r>
      <w:r>
        <w:rPr>
          <w:lang w:val="en-US"/>
        </w:rPr>
        <w:t xml:space="preserve"> </w:t>
      </w:r>
      <w:r w:rsidR="00270827" w:rsidRPr="00270827">
        <w:rPr>
          <w:lang w:val="en-US"/>
        </w:rPr>
        <w:t xml:space="preserve">from work or family, </w:t>
      </w:r>
      <w:r>
        <w:rPr>
          <w:lang w:val="en-US"/>
        </w:rPr>
        <w:t xml:space="preserve">or </w:t>
      </w:r>
      <w:r w:rsidR="00270827" w:rsidRPr="00270827">
        <w:rPr>
          <w:lang w:val="en-US"/>
        </w:rPr>
        <w:t xml:space="preserve">a reason to give </w:t>
      </w:r>
      <w:r>
        <w:rPr>
          <w:lang w:val="en-US"/>
        </w:rPr>
        <w:t xml:space="preserve">in to their </w:t>
      </w:r>
      <w:r w:rsidR="00270827" w:rsidRPr="00270827">
        <w:rPr>
          <w:lang w:val="en-US"/>
        </w:rPr>
        <w:t>fears or anger.</w:t>
      </w:r>
    </w:p>
    <w:p w14:paraId="65C86401" w14:textId="3B2ED35D" w:rsid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 xml:space="preserve">Will this interfere with </w:t>
      </w:r>
      <w:r w:rsidR="006066A8">
        <w:rPr>
          <w:lang w:val="en-US"/>
        </w:rPr>
        <w:t>their</w:t>
      </w:r>
      <w:r w:rsidRPr="00270827">
        <w:rPr>
          <w:lang w:val="en-US"/>
        </w:rPr>
        <w:t xml:space="preserve"> family</w:t>
      </w:r>
      <w:r w:rsidR="006066A8">
        <w:rPr>
          <w:lang w:val="en-US"/>
        </w:rPr>
        <w:t xml:space="preserve"> </w:t>
      </w:r>
      <w:r w:rsidRPr="00270827">
        <w:rPr>
          <w:lang w:val="en-US"/>
        </w:rPr>
        <w:t>/</w:t>
      </w:r>
      <w:r w:rsidR="006066A8">
        <w:rPr>
          <w:lang w:val="en-US"/>
        </w:rPr>
        <w:t xml:space="preserve"> </w:t>
      </w:r>
      <w:r w:rsidRPr="00270827">
        <w:rPr>
          <w:lang w:val="en-US"/>
        </w:rPr>
        <w:t>professional</w:t>
      </w:r>
      <w:r w:rsidR="006066A8">
        <w:rPr>
          <w:lang w:val="en-US"/>
        </w:rPr>
        <w:t xml:space="preserve"> </w:t>
      </w:r>
      <w:r w:rsidRPr="00270827">
        <w:rPr>
          <w:lang w:val="en-US"/>
        </w:rPr>
        <w:t>/</w:t>
      </w:r>
      <w:r w:rsidR="006066A8">
        <w:rPr>
          <w:lang w:val="en-US"/>
        </w:rPr>
        <w:t xml:space="preserve"> </w:t>
      </w:r>
      <w:r w:rsidRPr="00270827">
        <w:rPr>
          <w:lang w:val="en-US"/>
        </w:rPr>
        <w:t>other life?</w:t>
      </w:r>
    </w:p>
    <w:p w14:paraId="7350BEDA" w14:textId="77777777" w:rsidR="006066A8" w:rsidRDefault="006066A8" w:rsidP="006066A8">
      <w:pPr>
        <w:spacing w:afterLines="0"/>
        <w:jc w:val="left"/>
        <w:rPr>
          <w:lang w:val="en-US"/>
        </w:rPr>
      </w:pPr>
    </w:p>
    <w:p w14:paraId="7FAAC7FC" w14:textId="77777777" w:rsidR="006066A8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Identify the overall theme for the issue.</w:t>
      </w:r>
    </w:p>
    <w:p w14:paraId="69F725A5" w14:textId="373333C4" w:rsid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 xml:space="preserve">What would </w:t>
      </w:r>
      <w:r w:rsidR="006066A8">
        <w:rPr>
          <w:lang w:val="en-US"/>
        </w:rPr>
        <w:t>the client</w:t>
      </w:r>
      <w:r w:rsidRPr="00270827">
        <w:rPr>
          <w:lang w:val="en-US"/>
        </w:rPr>
        <w:t xml:space="preserve"> like to see different in </w:t>
      </w:r>
      <w:r w:rsidR="006066A8">
        <w:rPr>
          <w:lang w:val="en-US"/>
        </w:rPr>
        <w:t>their</w:t>
      </w:r>
      <w:r w:rsidRPr="00270827">
        <w:rPr>
          <w:lang w:val="en-US"/>
        </w:rPr>
        <w:t xml:space="preserve"> life?</w:t>
      </w:r>
    </w:p>
    <w:p w14:paraId="31445F80" w14:textId="77777777" w:rsidR="00270827" w:rsidRDefault="00270827" w:rsidP="006066A8">
      <w:pPr>
        <w:spacing w:afterLines="0"/>
        <w:jc w:val="left"/>
        <w:rPr>
          <w:lang w:val="en-US"/>
        </w:rPr>
      </w:pPr>
    </w:p>
    <w:p w14:paraId="03667DFE" w14:textId="7E824034" w:rsidR="00270827" w:rsidRP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Essentially, the therapist ascertain</w:t>
      </w:r>
      <w:r w:rsidR="006066A8">
        <w:rPr>
          <w:lang w:val="en-US"/>
        </w:rPr>
        <w:t>s</w:t>
      </w:r>
      <w:r w:rsidRPr="00270827">
        <w:rPr>
          <w:lang w:val="en-US"/>
        </w:rPr>
        <w:t xml:space="preserve"> </w:t>
      </w:r>
      <w:r w:rsidR="006066A8">
        <w:rPr>
          <w:lang w:val="en-US"/>
        </w:rPr>
        <w:t>the client’s</w:t>
      </w:r>
      <w:r w:rsidRPr="00270827">
        <w:rPr>
          <w:lang w:val="en-US"/>
        </w:rPr>
        <w:t xml:space="preserve"> clinical picture</w:t>
      </w:r>
    </w:p>
    <w:p w14:paraId="0DFC34EB" w14:textId="77777777" w:rsidR="00270827" w:rsidRP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• Past event (AKA “target memory”)</w:t>
      </w:r>
    </w:p>
    <w:p w14:paraId="1F86E554" w14:textId="77777777" w:rsidR="00270827" w:rsidRP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• Present triggers</w:t>
      </w:r>
    </w:p>
    <w:p w14:paraId="3FDE245D" w14:textId="151885B6" w:rsid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• Future goals</w:t>
      </w:r>
    </w:p>
    <w:p w14:paraId="2DB880E1" w14:textId="77777777" w:rsidR="00270827" w:rsidRDefault="00270827" w:rsidP="006066A8">
      <w:pPr>
        <w:spacing w:afterLines="0"/>
        <w:jc w:val="left"/>
        <w:rPr>
          <w:lang w:val="en-US"/>
        </w:rPr>
      </w:pPr>
    </w:p>
    <w:p w14:paraId="6951E3F4" w14:textId="77777777" w:rsidR="00270827" w:rsidRP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EMDR processing should not be implemented in the absence of:</w:t>
      </w:r>
    </w:p>
    <w:p w14:paraId="05A30081" w14:textId="77777777" w:rsidR="00270827" w:rsidRP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• The therapist knowing an adequate history of me related to the issues</w:t>
      </w:r>
    </w:p>
    <w:p w14:paraId="01016BAA" w14:textId="78F11BD3" w:rsidR="00270827" w:rsidRDefault="00270827" w:rsidP="006066A8">
      <w:pPr>
        <w:spacing w:afterLines="0"/>
        <w:jc w:val="left"/>
        <w:rPr>
          <w:lang w:val="en-US"/>
        </w:rPr>
      </w:pPr>
      <w:r w:rsidRPr="00270827">
        <w:rPr>
          <w:lang w:val="en-US"/>
        </w:rPr>
        <w:t>• A safe relationship with the therapist th</w:t>
      </w:r>
      <w:r w:rsidR="006066A8">
        <w:rPr>
          <w:lang w:val="en-US"/>
        </w:rPr>
        <w:t>at</w:t>
      </w:r>
      <w:r w:rsidRPr="00270827">
        <w:rPr>
          <w:lang w:val="en-US"/>
        </w:rPr>
        <w:t xml:space="preserve"> involves trust</w:t>
      </w:r>
    </w:p>
    <w:p w14:paraId="29436DFD" w14:textId="77777777" w:rsidR="006066A8" w:rsidRDefault="006066A8" w:rsidP="006066A8">
      <w:pPr>
        <w:spacing w:afterLines="0"/>
        <w:jc w:val="left"/>
        <w:rPr>
          <w:lang w:val="en-US"/>
        </w:rPr>
      </w:pPr>
    </w:p>
    <w:p w14:paraId="037DAE44" w14:textId="60C3DD3D" w:rsidR="006066A8" w:rsidRPr="00270827" w:rsidRDefault="006066A8" w:rsidP="006066A8">
      <w:pPr>
        <w:spacing w:afterLines="0"/>
        <w:jc w:val="left"/>
        <w:rPr>
          <w:lang w:val="en-CA"/>
        </w:rPr>
      </w:pPr>
      <w:r w:rsidRPr="006066A8">
        <w:t>.</w:t>
      </w:r>
    </w:p>
    <w:sectPr w:rsidR="006066A8" w:rsidRPr="00270827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27"/>
    <w:rsid w:val="000A47C0"/>
    <w:rsid w:val="00270827"/>
    <w:rsid w:val="00330684"/>
    <w:rsid w:val="00352489"/>
    <w:rsid w:val="006066A8"/>
    <w:rsid w:val="00860BAE"/>
    <w:rsid w:val="00875166"/>
    <w:rsid w:val="00A4074E"/>
    <w:rsid w:val="00B514C3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A058C1"/>
  <w15:chartTrackingRefBased/>
  <w15:docId w15:val="{FBD3B21B-7E24-AE4C-8ED4-B742F3D7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8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8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8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8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8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8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8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7082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82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827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827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827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827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827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827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827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27082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827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8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827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2708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827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270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827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270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2</cp:revision>
  <dcterms:created xsi:type="dcterms:W3CDTF">2024-12-02T17:42:00Z</dcterms:created>
  <dcterms:modified xsi:type="dcterms:W3CDTF">2024-12-03T23:38:00Z</dcterms:modified>
</cp:coreProperties>
</file>