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5B7B733" w14:textId="0E2FCDEA" w:rsidR="00B514C3" w:rsidRDefault="00453D64" w:rsidP="00453D64">
      <w:pPr>
        <w:pStyle w:val="Heading1"/>
        <w:spacing w:after="240"/>
        <w:jc w:val="center"/>
        <w:rPr>
          <w:lang w:val="en-CA"/>
        </w:rPr>
      </w:pPr>
      <w:r>
        <w:rPr>
          <w:lang w:val="en-CA"/>
        </w:rPr>
        <w:t>HSP Brain Differences</w:t>
      </w:r>
      <w:r w:rsidR="00026B52">
        <w:rPr>
          <w:lang w:val="en-CA"/>
        </w:rPr>
        <w:t xml:space="preserve"> </w:t>
      </w:r>
      <w:r w:rsidR="00217F65">
        <w:rPr>
          <w:lang w:val="en-CA"/>
        </w:rPr>
        <w:t xml:space="preserve">Compared </w:t>
      </w:r>
      <w:r>
        <w:rPr>
          <w:lang w:val="en-CA"/>
        </w:rPr>
        <w:t>to Non-HSPs</w:t>
      </w:r>
    </w:p>
    <w:p w14:paraId="27F402E0" w14:textId="77777777" w:rsidR="004355F5" w:rsidRDefault="004355F5" w:rsidP="00453D64">
      <w:pPr>
        <w:spacing w:afterLines="0"/>
        <w:rPr>
          <w:lang w:val="en-CA"/>
        </w:rPr>
      </w:pPr>
    </w:p>
    <w:p w14:paraId="4F75EB91" w14:textId="6A940F3A" w:rsidR="00453D64" w:rsidRDefault="00C46305" w:rsidP="00453D64">
      <w:pPr>
        <w:spacing w:afterLines="0"/>
        <w:rPr>
          <w:b/>
          <w:bCs/>
          <w:u w:val="single"/>
          <w:lang w:val="en-CA"/>
        </w:rPr>
      </w:pPr>
      <w:r w:rsidRPr="00453D64">
        <w:rPr>
          <w:b/>
          <w:bCs/>
          <w:u w:val="single"/>
          <w:lang w:val="en-CA"/>
        </w:rPr>
        <w:t xml:space="preserve">Theta </w:t>
      </w:r>
      <w:r w:rsidR="00453D64">
        <w:rPr>
          <w:b/>
          <w:bCs/>
          <w:u w:val="single"/>
          <w:lang w:val="en-CA"/>
        </w:rPr>
        <w:t>B</w:t>
      </w:r>
      <w:r w:rsidRPr="00453D64">
        <w:rPr>
          <w:b/>
          <w:bCs/>
          <w:u w:val="single"/>
          <w:lang w:val="en-CA"/>
        </w:rPr>
        <w:t xml:space="preserve">rain </w:t>
      </w:r>
      <w:r w:rsidR="00453D64">
        <w:rPr>
          <w:b/>
          <w:bCs/>
          <w:u w:val="single"/>
          <w:lang w:val="en-CA"/>
        </w:rPr>
        <w:t>S</w:t>
      </w:r>
      <w:r w:rsidRPr="00453D64">
        <w:rPr>
          <w:b/>
          <w:bCs/>
          <w:u w:val="single"/>
          <w:lang w:val="en-CA"/>
        </w:rPr>
        <w:t>tate</w:t>
      </w:r>
    </w:p>
    <w:p w14:paraId="6E08DCE1" w14:textId="77777777" w:rsidR="00453D64" w:rsidRPr="00453D64" w:rsidRDefault="00453D64" w:rsidP="00453D64">
      <w:pPr>
        <w:spacing w:afterLines="0"/>
        <w:rPr>
          <w:b/>
          <w:bCs/>
          <w:u w:val="single"/>
          <w:lang w:val="en-CA"/>
        </w:rPr>
      </w:pPr>
    </w:p>
    <w:p w14:paraId="06D6E061" w14:textId="571F0C56" w:rsidR="004355F5" w:rsidRDefault="004355F5" w:rsidP="00453D64">
      <w:pPr>
        <w:spacing w:afterLines="0"/>
        <w:jc w:val="left"/>
      </w:pPr>
      <w:r>
        <w:t xml:space="preserve">HSP’s brain wave patterns are more frequently in a theta state. In this state, a person is more open to intuitive feelings and to picking up light, sound, and other subtle vibrations more deeply. While deep meditators (regardless of their sensitivity) are frequently in a theta state, they </w:t>
      </w:r>
      <w:proofErr w:type="gramStart"/>
      <w:r>
        <w:t>are able to</w:t>
      </w:r>
      <w:proofErr w:type="gramEnd"/>
      <w:r>
        <w:t xml:space="preserve"> filter out sensations through concentration.</w:t>
      </w:r>
    </w:p>
    <w:p w14:paraId="3CA2F562" w14:textId="77777777" w:rsidR="00453D64" w:rsidRDefault="00453D64" w:rsidP="00453D64">
      <w:pPr>
        <w:spacing w:afterLines="0"/>
        <w:jc w:val="left"/>
      </w:pPr>
    </w:p>
    <w:p w14:paraId="2404EAF5" w14:textId="636930AA" w:rsidR="00C46305" w:rsidRDefault="00C46305" w:rsidP="00453D64">
      <w:pPr>
        <w:spacing w:afterLines="0"/>
        <w:jc w:val="left"/>
      </w:pPr>
      <w:r>
        <w:t>A child under seven is predominantly in theta.</w:t>
      </w:r>
      <w:r w:rsidR="00453D64">
        <w:t xml:space="preserve"> </w:t>
      </w:r>
      <w:r>
        <w:t>Theta is a hypnotic state, and it’s how you absorb all this stuff for seven years. Just as under the spell of a hypnotist, you believe whatever messages you get.</w:t>
      </w:r>
    </w:p>
    <w:p w14:paraId="44D836BF" w14:textId="77777777" w:rsidR="00453D64" w:rsidRDefault="00453D64" w:rsidP="00453D64">
      <w:pPr>
        <w:spacing w:afterLines="0"/>
        <w:jc w:val="left"/>
        <w:rPr>
          <w:lang w:val="en-CA"/>
        </w:rPr>
      </w:pPr>
    </w:p>
    <w:p w14:paraId="0F7A0C5C" w14:textId="77777777" w:rsidR="004355F5" w:rsidRDefault="004355F5" w:rsidP="00453D64">
      <w:pPr>
        <w:spacing w:afterLines="0"/>
        <w:jc w:val="left"/>
        <w:rPr>
          <w:lang w:val="en-CA"/>
        </w:rPr>
      </w:pPr>
    </w:p>
    <w:p w14:paraId="46B01503" w14:textId="18BA0094" w:rsidR="00C46305" w:rsidRPr="00453D64" w:rsidRDefault="00926560" w:rsidP="00453D64">
      <w:pPr>
        <w:spacing w:afterLines="0"/>
        <w:jc w:val="left"/>
        <w:rPr>
          <w:b/>
          <w:bCs/>
          <w:u w:val="single"/>
          <w:lang w:val="en-CA"/>
        </w:rPr>
      </w:pPr>
      <w:r w:rsidRPr="00453D64">
        <w:rPr>
          <w:b/>
          <w:bCs/>
          <w:u w:val="single"/>
          <w:lang w:val="en-CA"/>
        </w:rPr>
        <w:t xml:space="preserve">Right </w:t>
      </w:r>
      <w:r w:rsidR="00453D64" w:rsidRPr="00453D64">
        <w:rPr>
          <w:b/>
          <w:bCs/>
          <w:u w:val="single"/>
          <w:lang w:val="en-CA"/>
        </w:rPr>
        <w:t>S</w:t>
      </w:r>
      <w:r w:rsidRPr="00453D64">
        <w:rPr>
          <w:b/>
          <w:bCs/>
          <w:u w:val="single"/>
          <w:lang w:val="en-CA"/>
        </w:rPr>
        <w:t xml:space="preserve">ide </w:t>
      </w:r>
      <w:r w:rsidR="00453D64" w:rsidRPr="00453D64">
        <w:rPr>
          <w:b/>
          <w:bCs/>
          <w:u w:val="single"/>
          <w:lang w:val="en-CA"/>
        </w:rPr>
        <w:t>A</w:t>
      </w:r>
      <w:r w:rsidRPr="00453D64">
        <w:rPr>
          <w:b/>
          <w:bCs/>
          <w:u w:val="single"/>
          <w:lang w:val="en-CA"/>
        </w:rPr>
        <w:t>ctivity</w:t>
      </w:r>
    </w:p>
    <w:p w14:paraId="18528288" w14:textId="77777777" w:rsidR="00453D64" w:rsidRDefault="00453D64" w:rsidP="00453D64">
      <w:pPr>
        <w:spacing w:afterLines="0"/>
        <w:jc w:val="left"/>
        <w:rPr>
          <w:lang w:val="en-CA"/>
        </w:rPr>
      </w:pPr>
    </w:p>
    <w:p w14:paraId="1EF44236" w14:textId="37DEFE40" w:rsidR="004355F5" w:rsidRDefault="00C46305" w:rsidP="00453D64">
      <w:pPr>
        <w:spacing w:afterLines="0"/>
        <w:jc w:val="left"/>
      </w:pPr>
      <w:r>
        <w:t>Studies have</w:t>
      </w:r>
      <w:r w:rsidR="004355F5">
        <w:t xml:space="preserve"> found that babies who later showed </w:t>
      </w:r>
      <w:r>
        <w:t xml:space="preserve">the trait of HSP, </w:t>
      </w:r>
      <w:r w:rsidR="004355F5">
        <w:t>also had cooler foreheads on the right side of their head, which indicates greater activity on the right side of the brain. The blood is drawn away from the surface toward the activity.</w:t>
      </w:r>
    </w:p>
    <w:p w14:paraId="0FF9247E" w14:textId="2D8F4BAB" w:rsidR="00DF3EBE" w:rsidRDefault="00DF3EBE" w:rsidP="00453D64">
      <w:pPr>
        <w:spacing w:afterLines="0"/>
        <w:jc w:val="left"/>
      </w:pPr>
      <w:r>
        <w:t>Babies with more electrical activity and blood flow on the right side of the brain are more likely to be Highly Sensitive Children.</w:t>
      </w:r>
    </w:p>
    <w:p w14:paraId="2F69B632" w14:textId="77777777" w:rsidR="00860DB4" w:rsidRDefault="00860DB4" w:rsidP="00453D64">
      <w:pPr>
        <w:spacing w:afterLines="0"/>
        <w:jc w:val="left"/>
      </w:pPr>
    </w:p>
    <w:p w14:paraId="78CEDEAE" w14:textId="77777777" w:rsidR="00453D64" w:rsidRDefault="00453D64" w:rsidP="00453D64">
      <w:pPr>
        <w:spacing w:afterLines="0"/>
        <w:jc w:val="left"/>
      </w:pPr>
    </w:p>
    <w:p w14:paraId="73B59FB7" w14:textId="3341B9A4" w:rsidR="00860DB4" w:rsidRPr="00453D64" w:rsidRDefault="00453D64" w:rsidP="00453D64">
      <w:pPr>
        <w:spacing w:afterLines="0"/>
        <w:jc w:val="left"/>
        <w:rPr>
          <w:b/>
          <w:bCs/>
          <w:u w:val="single"/>
        </w:rPr>
      </w:pPr>
      <w:r w:rsidRPr="00453D64">
        <w:rPr>
          <w:b/>
          <w:bCs/>
          <w:u w:val="single"/>
        </w:rPr>
        <w:t xml:space="preserve">Other </w:t>
      </w:r>
      <w:r w:rsidR="00860DB4" w:rsidRPr="00453D64">
        <w:rPr>
          <w:b/>
          <w:bCs/>
          <w:u w:val="single"/>
        </w:rPr>
        <w:t>Activity</w:t>
      </w:r>
    </w:p>
    <w:p w14:paraId="4D416083" w14:textId="77777777" w:rsidR="00453D64" w:rsidRDefault="00453D64" w:rsidP="00453D64">
      <w:pPr>
        <w:spacing w:afterLines="0"/>
        <w:jc w:val="left"/>
      </w:pPr>
    </w:p>
    <w:p w14:paraId="46929420" w14:textId="52D774E4" w:rsidR="00082230" w:rsidRDefault="00860DB4" w:rsidP="00453D64">
      <w:pPr>
        <w:spacing w:afterLines="0"/>
        <w:jc w:val="left"/>
      </w:pPr>
      <w:r>
        <w:t>HSPs showed more brain activity in the insula, the area associated with consciousness itself.  HSPs also showed more activity than others in their mirror neuron system.</w:t>
      </w:r>
    </w:p>
    <w:p w14:paraId="0DD2D6E4" w14:textId="438EE787" w:rsidR="00082230" w:rsidRDefault="00082230" w:rsidP="00453D64">
      <w:pPr>
        <w:spacing w:afterLines="0"/>
        <w:jc w:val="left"/>
        <w:rPr>
          <w:lang w:val="en-CA"/>
        </w:rPr>
      </w:pPr>
      <w:r>
        <w:t>Not only do these amazing neurons help us learn through imitation, but in conjunction with the other areas of the brain associated with empathy that were also shown in this study to be especially active for HSPs, the mirror neuron area helps us know others’ intentions and how they feel.</w:t>
      </w:r>
    </w:p>
    <w:p w14:paraId="10751664" w14:textId="77777777" w:rsidR="00482E92" w:rsidRDefault="00482E92" w:rsidP="00453D64">
      <w:pPr>
        <w:spacing w:afterLines="0"/>
        <w:rPr>
          <w:lang w:val="en-CA"/>
        </w:rPr>
      </w:pPr>
    </w:p>
    <w:p w14:paraId="455E034A" w14:textId="77777777" w:rsidR="00026B52" w:rsidRPr="00026B52" w:rsidRDefault="00026B52" w:rsidP="00453D64">
      <w:pPr>
        <w:spacing w:afterLines="0"/>
        <w:rPr>
          <w:lang w:val="en-CA"/>
        </w:rPr>
      </w:pPr>
    </w:p>
    <w:sectPr w:rsidR="00026B52" w:rsidRPr="00026B52" w:rsidSect="000A47C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Britannic Bold">
    <w:panose1 w:val="020B0903060703020204"/>
    <w:charset w:val="4D"/>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6B52"/>
    <w:rsid w:val="00026B52"/>
    <w:rsid w:val="00082230"/>
    <w:rsid w:val="000A47C0"/>
    <w:rsid w:val="00217F65"/>
    <w:rsid w:val="00330684"/>
    <w:rsid w:val="00352489"/>
    <w:rsid w:val="004355F5"/>
    <w:rsid w:val="00453D64"/>
    <w:rsid w:val="00482E92"/>
    <w:rsid w:val="005333CB"/>
    <w:rsid w:val="00860BAE"/>
    <w:rsid w:val="00860DB4"/>
    <w:rsid w:val="00875166"/>
    <w:rsid w:val="00926560"/>
    <w:rsid w:val="00A4074E"/>
    <w:rsid w:val="00B514C3"/>
    <w:rsid w:val="00C46305"/>
    <w:rsid w:val="00C81D81"/>
    <w:rsid w:val="00D92682"/>
    <w:rsid w:val="00DF3EBE"/>
    <w:rsid w:val="00F82EFB"/>
    <w:rsid w:val="00FF1E5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79FECE49"/>
  <w15:chartTrackingRefBased/>
  <w15:docId w15:val="{C1424E91-AF7A-684F-9AE6-82792018CE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Arial"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1E59"/>
    <w:pPr>
      <w:spacing w:afterLines="100" w:line="312" w:lineRule="atLeast"/>
      <w:jc w:val="both"/>
    </w:pPr>
    <w:rPr>
      <w:rFonts w:ascii="Arial" w:hAnsi="Arial" w:cs="Times New Roman"/>
      <w:color w:val="000000"/>
      <w:lang w:val="en" w:eastAsia="en"/>
    </w:rPr>
  </w:style>
  <w:style w:type="paragraph" w:styleId="Heading1">
    <w:name w:val="heading 1"/>
    <w:basedOn w:val="Normal"/>
    <w:next w:val="Normal"/>
    <w:link w:val="Heading1Char"/>
    <w:uiPriority w:val="9"/>
    <w:qFormat/>
    <w:rsid w:val="00026B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26B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26B52"/>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26B5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026B52"/>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026B52"/>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26B52"/>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26B52"/>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26B52"/>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0Text">
    <w:name w:val="0 Text"/>
    <w:rsid w:val="00FF1E59"/>
    <w:rPr>
      <w:i/>
      <w:iCs/>
    </w:rPr>
  </w:style>
  <w:style w:type="character" w:customStyle="1" w:styleId="1Text">
    <w:name w:val="1 Text"/>
    <w:rsid w:val="00FF1E59"/>
    <w:rPr>
      <w:b/>
      <w:bCs/>
      <w:i/>
      <w:iCs/>
    </w:rPr>
  </w:style>
  <w:style w:type="character" w:customStyle="1" w:styleId="2Text">
    <w:name w:val="2 Text"/>
    <w:rsid w:val="00FF1E59"/>
    <w:rPr>
      <w:b/>
      <w:bCs/>
      <w:color w:val="0000FF"/>
      <w:sz w:val="24"/>
      <w:szCs w:val="24"/>
    </w:rPr>
  </w:style>
  <w:style w:type="character" w:customStyle="1" w:styleId="3Text">
    <w:name w:val="3 Text"/>
    <w:rsid w:val="00FF1E59"/>
    <w:rPr>
      <w:rFonts w:ascii="Arial" w:eastAsia="Arial" w:hAnsi="Arial" w:cs="Arial"/>
      <w:color w:val="0000FF"/>
      <w:sz w:val="24"/>
      <w:szCs w:val="24"/>
    </w:rPr>
  </w:style>
  <w:style w:type="character" w:customStyle="1" w:styleId="4Text">
    <w:name w:val="4 Text"/>
    <w:rsid w:val="00FF1E59"/>
    <w:rPr>
      <w:b/>
      <w:bCs/>
      <w:color w:val="0000FF"/>
      <w:sz w:val="24"/>
      <w:szCs w:val="24"/>
      <w:u w:val="none"/>
    </w:rPr>
  </w:style>
  <w:style w:type="paragraph" w:customStyle="1" w:styleId="Para01">
    <w:name w:val="Para 01"/>
    <w:basedOn w:val="Normal"/>
    <w:qFormat/>
    <w:rsid w:val="00FF1E59"/>
    <w:pPr>
      <w:spacing w:beforeLines="90" w:afterLines="130" w:line="288" w:lineRule="atLeast"/>
    </w:pPr>
    <w:rPr>
      <w:rFonts w:cs="Arial"/>
    </w:rPr>
  </w:style>
  <w:style w:type="paragraph" w:customStyle="1" w:styleId="Para02">
    <w:name w:val="Para 02"/>
    <w:basedOn w:val="Normal"/>
    <w:qFormat/>
    <w:rsid w:val="00FF1E59"/>
    <w:pPr>
      <w:spacing w:beforeLines="43" w:afterLines="260" w:line="335" w:lineRule="atLeast"/>
      <w:jc w:val="left"/>
    </w:pPr>
    <w:rPr>
      <w:b/>
      <w:bCs/>
      <w:color w:val="365F91"/>
      <w:sz w:val="27"/>
      <w:szCs w:val="27"/>
    </w:rPr>
  </w:style>
  <w:style w:type="paragraph" w:customStyle="1" w:styleId="Para03">
    <w:name w:val="Para 03"/>
    <w:basedOn w:val="Normal"/>
    <w:qFormat/>
    <w:rsid w:val="00FF1E59"/>
    <w:pPr>
      <w:spacing w:afterLines="26"/>
      <w:jc w:val="left"/>
    </w:pPr>
    <w:rPr>
      <w:color w:val="0000FF"/>
      <w:u w:val="single"/>
    </w:rPr>
  </w:style>
  <w:style w:type="paragraph" w:customStyle="1" w:styleId="Para04">
    <w:name w:val="Para 04"/>
    <w:basedOn w:val="Normal"/>
    <w:qFormat/>
    <w:rsid w:val="00FF1E59"/>
    <w:pPr>
      <w:spacing w:afterLines="43"/>
    </w:pPr>
    <w:rPr>
      <w:i/>
      <w:iCs/>
    </w:rPr>
  </w:style>
  <w:style w:type="paragraph" w:customStyle="1" w:styleId="Para05">
    <w:name w:val="Para 05"/>
    <w:basedOn w:val="Normal"/>
    <w:qFormat/>
    <w:rsid w:val="00FF1E59"/>
    <w:pPr>
      <w:spacing w:afterLines="26"/>
      <w:ind w:leftChars="250" w:left="250"/>
      <w:jc w:val="left"/>
    </w:pPr>
    <w:rPr>
      <w:color w:val="0000FF"/>
      <w:u w:val="single"/>
    </w:rPr>
  </w:style>
  <w:style w:type="paragraph" w:customStyle="1" w:styleId="Para06">
    <w:name w:val="Para 06"/>
    <w:basedOn w:val="Normal"/>
    <w:qFormat/>
    <w:rsid w:val="00FF1E59"/>
    <w:rPr>
      <w:i/>
      <w:iCs/>
    </w:rPr>
  </w:style>
  <w:style w:type="paragraph" w:customStyle="1" w:styleId="Para07">
    <w:name w:val="Para 07"/>
    <w:basedOn w:val="Normal"/>
    <w:qFormat/>
    <w:rsid w:val="00FF1E59"/>
    <w:rPr>
      <w:b/>
      <w:bCs/>
    </w:rPr>
  </w:style>
  <w:style w:type="paragraph" w:customStyle="1" w:styleId="Para08">
    <w:name w:val="Para 08"/>
    <w:basedOn w:val="Normal"/>
    <w:qFormat/>
    <w:rsid w:val="00FF1E59"/>
    <w:pPr>
      <w:spacing w:line="180" w:lineRule="atLeast"/>
    </w:pPr>
    <w:rPr>
      <w:sz w:val="18"/>
      <w:szCs w:val="18"/>
    </w:rPr>
  </w:style>
  <w:style w:type="paragraph" w:customStyle="1" w:styleId="Para09">
    <w:name w:val="Para 09"/>
    <w:basedOn w:val="Normal"/>
    <w:qFormat/>
    <w:rsid w:val="00FF1E59"/>
    <w:pPr>
      <w:spacing w:beforeLines="43" w:afterLines="260" w:line="335" w:lineRule="atLeast"/>
      <w:jc w:val="left"/>
    </w:pPr>
    <w:rPr>
      <w:b/>
      <w:bCs/>
      <w:color w:val="4F81BD"/>
      <w:sz w:val="27"/>
      <w:szCs w:val="27"/>
      <w:u w:val="single"/>
    </w:rPr>
  </w:style>
  <w:style w:type="paragraph" w:customStyle="1" w:styleId="Para10">
    <w:name w:val="Para 10"/>
    <w:basedOn w:val="Normal"/>
    <w:qFormat/>
    <w:rsid w:val="00FF1E59"/>
    <w:pPr>
      <w:spacing w:beforeLines="43" w:afterLines="260" w:line="335" w:lineRule="atLeast"/>
      <w:jc w:val="left"/>
    </w:pPr>
    <w:rPr>
      <w:b/>
      <w:bCs/>
      <w:color w:val="4F81BD"/>
      <w:sz w:val="27"/>
      <w:szCs w:val="27"/>
    </w:rPr>
  </w:style>
  <w:style w:type="paragraph" w:customStyle="1" w:styleId="Para11">
    <w:name w:val="Para 11"/>
    <w:basedOn w:val="Normal"/>
    <w:qFormat/>
    <w:rsid w:val="00FF1E59"/>
    <w:pPr>
      <w:spacing w:beforeLines="130" w:afterLines="130" w:line="288" w:lineRule="atLeast"/>
      <w:jc w:val="left"/>
    </w:pPr>
    <w:rPr>
      <w:rFonts w:cs="Arial"/>
    </w:rPr>
  </w:style>
  <w:style w:type="paragraph" w:customStyle="1" w:styleId="Para12">
    <w:name w:val="Para 12"/>
    <w:basedOn w:val="Normal"/>
    <w:qFormat/>
    <w:rsid w:val="00FF1E59"/>
    <w:pPr>
      <w:spacing w:line="180" w:lineRule="atLeast"/>
      <w:jc w:val="center"/>
    </w:pPr>
    <w:rPr>
      <w:b/>
      <w:bCs/>
      <w:sz w:val="18"/>
      <w:szCs w:val="18"/>
    </w:rPr>
  </w:style>
  <w:style w:type="paragraph" w:customStyle="1" w:styleId="Para13">
    <w:name w:val="Para 13"/>
    <w:basedOn w:val="Normal"/>
    <w:qFormat/>
    <w:rsid w:val="00FF1E59"/>
    <w:pPr>
      <w:spacing w:beforeLines="700" w:afterLines="87" w:line="288" w:lineRule="atLeast"/>
      <w:jc w:val="center"/>
    </w:pPr>
    <w:rPr>
      <w:rFonts w:ascii="Britannic Bold" w:eastAsia="Britannic Bold" w:hAnsi="Britannic Bold" w:cs="Britannic Bold"/>
      <w:color w:val="17365D"/>
      <w:sz w:val="48"/>
      <w:szCs w:val="48"/>
    </w:rPr>
  </w:style>
  <w:style w:type="paragraph" w:customStyle="1" w:styleId="Para14">
    <w:name w:val="Para 14"/>
    <w:basedOn w:val="Normal"/>
    <w:qFormat/>
    <w:rsid w:val="00FF1E59"/>
    <w:pPr>
      <w:spacing w:afterLines="220"/>
    </w:pPr>
    <w:rPr>
      <w:rFonts w:cs="Arial"/>
    </w:rPr>
  </w:style>
  <w:style w:type="paragraph" w:customStyle="1" w:styleId="Para15">
    <w:name w:val="Para 15"/>
    <w:basedOn w:val="Normal"/>
    <w:qFormat/>
    <w:rsid w:val="00FF1E59"/>
    <w:pPr>
      <w:spacing w:afterLines="87" w:line="288" w:lineRule="atLeast"/>
      <w:jc w:val="center"/>
    </w:pPr>
    <w:rPr>
      <w:rFonts w:cs="Arial"/>
    </w:rPr>
  </w:style>
  <w:style w:type="paragraph" w:customStyle="1" w:styleId="Para16">
    <w:name w:val="Para 16"/>
    <w:basedOn w:val="Normal"/>
    <w:qFormat/>
    <w:rsid w:val="00FF1E59"/>
    <w:pPr>
      <w:spacing w:beforeLines="170"/>
    </w:pPr>
    <w:rPr>
      <w:rFonts w:cs="Arial"/>
    </w:rPr>
  </w:style>
  <w:style w:type="paragraph" w:customStyle="1" w:styleId="Para17">
    <w:name w:val="Para 17"/>
    <w:basedOn w:val="Normal"/>
    <w:qFormat/>
    <w:rsid w:val="00FF1E59"/>
    <w:pPr>
      <w:spacing w:afterLines="87"/>
      <w:jc w:val="center"/>
    </w:pPr>
    <w:rPr>
      <w:b/>
      <w:bCs/>
      <w:color w:val="4F81BD"/>
    </w:rPr>
  </w:style>
  <w:style w:type="paragraph" w:customStyle="1" w:styleId="Para18">
    <w:name w:val="Para 18"/>
    <w:basedOn w:val="Normal"/>
    <w:qFormat/>
    <w:rsid w:val="00FF1E59"/>
    <w:pPr>
      <w:spacing w:afterLines="170"/>
    </w:pPr>
    <w:rPr>
      <w:rFonts w:cs="Arial"/>
    </w:rPr>
  </w:style>
  <w:style w:type="paragraph" w:customStyle="1" w:styleId="Para19">
    <w:name w:val="Para 19"/>
    <w:basedOn w:val="Normal"/>
    <w:qFormat/>
    <w:rsid w:val="00FF1E59"/>
    <w:pPr>
      <w:jc w:val="left"/>
    </w:pPr>
    <w:rPr>
      <w:rFonts w:cs="Arial"/>
    </w:rPr>
  </w:style>
  <w:style w:type="paragraph" w:customStyle="1" w:styleId="Para20">
    <w:name w:val="Para 20"/>
    <w:basedOn w:val="Normal"/>
    <w:qFormat/>
    <w:rsid w:val="00FF1E59"/>
    <w:pPr>
      <w:jc w:val="left"/>
    </w:pPr>
    <w:rPr>
      <w:i/>
      <w:iCs/>
    </w:rPr>
  </w:style>
  <w:style w:type="character" w:customStyle="1" w:styleId="Heading1Char">
    <w:name w:val="Heading 1 Char"/>
    <w:basedOn w:val="DefaultParagraphFont"/>
    <w:link w:val="Heading1"/>
    <w:uiPriority w:val="9"/>
    <w:rsid w:val="00026B52"/>
    <w:rPr>
      <w:rFonts w:asciiTheme="majorHAnsi" w:eastAsiaTheme="majorEastAsia" w:hAnsiTheme="majorHAnsi" w:cstheme="majorBidi"/>
      <w:color w:val="0F4761" w:themeColor="accent1" w:themeShade="BF"/>
      <w:sz w:val="40"/>
      <w:szCs w:val="40"/>
      <w:lang w:val="en" w:eastAsia="en"/>
    </w:rPr>
  </w:style>
  <w:style w:type="character" w:customStyle="1" w:styleId="Heading2Char">
    <w:name w:val="Heading 2 Char"/>
    <w:basedOn w:val="DefaultParagraphFont"/>
    <w:link w:val="Heading2"/>
    <w:uiPriority w:val="9"/>
    <w:semiHidden/>
    <w:rsid w:val="00026B52"/>
    <w:rPr>
      <w:rFonts w:asciiTheme="majorHAnsi" w:eastAsiaTheme="majorEastAsia" w:hAnsiTheme="majorHAnsi" w:cstheme="majorBidi"/>
      <w:color w:val="0F4761" w:themeColor="accent1" w:themeShade="BF"/>
      <w:sz w:val="32"/>
      <w:szCs w:val="32"/>
      <w:lang w:val="en" w:eastAsia="en"/>
    </w:rPr>
  </w:style>
  <w:style w:type="character" w:customStyle="1" w:styleId="Heading3Char">
    <w:name w:val="Heading 3 Char"/>
    <w:basedOn w:val="DefaultParagraphFont"/>
    <w:link w:val="Heading3"/>
    <w:uiPriority w:val="9"/>
    <w:semiHidden/>
    <w:rsid w:val="00026B52"/>
    <w:rPr>
      <w:rFonts w:eastAsiaTheme="majorEastAsia" w:cstheme="majorBidi"/>
      <w:color w:val="0F4761" w:themeColor="accent1" w:themeShade="BF"/>
      <w:sz w:val="28"/>
      <w:szCs w:val="28"/>
      <w:lang w:val="en" w:eastAsia="en"/>
    </w:rPr>
  </w:style>
  <w:style w:type="character" w:customStyle="1" w:styleId="Heading4Char">
    <w:name w:val="Heading 4 Char"/>
    <w:basedOn w:val="DefaultParagraphFont"/>
    <w:link w:val="Heading4"/>
    <w:uiPriority w:val="9"/>
    <w:semiHidden/>
    <w:rsid w:val="00026B52"/>
    <w:rPr>
      <w:rFonts w:eastAsiaTheme="majorEastAsia" w:cstheme="majorBidi"/>
      <w:i/>
      <w:iCs/>
      <w:color w:val="0F4761" w:themeColor="accent1" w:themeShade="BF"/>
      <w:lang w:val="en" w:eastAsia="en"/>
    </w:rPr>
  </w:style>
  <w:style w:type="character" w:customStyle="1" w:styleId="Heading5Char">
    <w:name w:val="Heading 5 Char"/>
    <w:basedOn w:val="DefaultParagraphFont"/>
    <w:link w:val="Heading5"/>
    <w:uiPriority w:val="9"/>
    <w:semiHidden/>
    <w:rsid w:val="00026B52"/>
    <w:rPr>
      <w:rFonts w:eastAsiaTheme="majorEastAsia" w:cstheme="majorBidi"/>
      <w:color w:val="0F4761" w:themeColor="accent1" w:themeShade="BF"/>
      <w:lang w:val="en" w:eastAsia="en"/>
    </w:rPr>
  </w:style>
  <w:style w:type="character" w:customStyle="1" w:styleId="Heading6Char">
    <w:name w:val="Heading 6 Char"/>
    <w:basedOn w:val="DefaultParagraphFont"/>
    <w:link w:val="Heading6"/>
    <w:uiPriority w:val="9"/>
    <w:semiHidden/>
    <w:rsid w:val="00026B52"/>
    <w:rPr>
      <w:rFonts w:eastAsiaTheme="majorEastAsia" w:cstheme="majorBidi"/>
      <w:i/>
      <w:iCs/>
      <w:color w:val="595959" w:themeColor="text1" w:themeTint="A6"/>
      <w:lang w:val="en" w:eastAsia="en"/>
    </w:rPr>
  </w:style>
  <w:style w:type="character" w:customStyle="1" w:styleId="Heading7Char">
    <w:name w:val="Heading 7 Char"/>
    <w:basedOn w:val="DefaultParagraphFont"/>
    <w:link w:val="Heading7"/>
    <w:uiPriority w:val="9"/>
    <w:semiHidden/>
    <w:rsid w:val="00026B52"/>
    <w:rPr>
      <w:rFonts w:eastAsiaTheme="majorEastAsia" w:cstheme="majorBidi"/>
      <w:color w:val="595959" w:themeColor="text1" w:themeTint="A6"/>
      <w:lang w:val="en" w:eastAsia="en"/>
    </w:rPr>
  </w:style>
  <w:style w:type="character" w:customStyle="1" w:styleId="Heading8Char">
    <w:name w:val="Heading 8 Char"/>
    <w:basedOn w:val="DefaultParagraphFont"/>
    <w:link w:val="Heading8"/>
    <w:uiPriority w:val="9"/>
    <w:semiHidden/>
    <w:rsid w:val="00026B52"/>
    <w:rPr>
      <w:rFonts w:eastAsiaTheme="majorEastAsia" w:cstheme="majorBidi"/>
      <w:i/>
      <w:iCs/>
      <w:color w:val="272727" w:themeColor="text1" w:themeTint="D8"/>
      <w:lang w:val="en" w:eastAsia="en"/>
    </w:rPr>
  </w:style>
  <w:style w:type="character" w:customStyle="1" w:styleId="Heading9Char">
    <w:name w:val="Heading 9 Char"/>
    <w:basedOn w:val="DefaultParagraphFont"/>
    <w:link w:val="Heading9"/>
    <w:uiPriority w:val="9"/>
    <w:semiHidden/>
    <w:rsid w:val="00026B52"/>
    <w:rPr>
      <w:rFonts w:eastAsiaTheme="majorEastAsia" w:cstheme="majorBidi"/>
      <w:color w:val="272727" w:themeColor="text1" w:themeTint="D8"/>
      <w:lang w:val="en" w:eastAsia="en"/>
    </w:rPr>
  </w:style>
  <w:style w:type="paragraph" w:styleId="Title">
    <w:name w:val="Title"/>
    <w:basedOn w:val="Normal"/>
    <w:next w:val="Normal"/>
    <w:link w:val="TitleChar"/>
    <w:uiPriority w:val="10"/>
    <w:qFormat/>
    <w:rsid w:val="00026B52"/>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026B52"/>
    <w:rPr>
      <w:rFonts w:asciiTheme="majorHAnsi" w:eastAsiaTheme="majorEastAsia" w:hAnsiTheme="majorHAnsi" w:cstheme="majorBidi"/>
      <w:spacing w:val="-10"/>
      <w:kern w:val="28"/>
      <w:sz w:val="56"/>
      <w:szCs w:val="56"/>
      <w:lang w:val="en" w:eastAsia="en"/>
    </w:rPr>
  </w:style>
  <w:style w:type="paragraph" w:styleId="Subtitle">
    <w:name w:val="Subtitle"/>
    <w:basedOn w:val="Normal"/>
    <w:next w:val="Normal"/>
    <w:link w:val="SubtitleChar"/>
    <w:uiPriority w:val="11"/>
    <w:qFormat/>
    <w:rsid w:val="00026B52"/>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26B52"/>
    <w:rPr>
      <w:rFonts w:eastAsiaTheme="majorEastAsia" w:cstheme="majorBidi"/>
      <w:color w:val="595959" w:themeColor="text1" w:themeTint="A6"/>
      <w:spacing w:val="15"/>
      <w:sz w:val="28"/>
      <w:szCs w:val="28"/>
      <w:lang w:val="en" w:eastAsia="en"/>
    </w:rPr>
  </w:style>
  <w:style w:type="paragraph" w:styleId="Quote">
    <w:name w:val="Quote"/>
    <w:basedOn w:val="Normal"/>
    <w:next w:val="Normal"/>
    <w:link w:val="QuoteChar"/>
    <w:uiPriority w:val="29"/>
    <w:qFormat/>
    <w:rsid w:val="00026B5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26B52"/>
    <w:rPr>
      <w:rFonts w:ascii="Arial" w:hAnsi="Arial" w:cs="Times New Roman"/>
      <w:i/>
      <w:iCs/>
      <w:color w:val="404040" w:themeColor="text1" w:themeTint="BF"/>
      <w:lang w:val="en" w:eastAsia="en"/>
    </w:rPr>
  </w:style>
  <w:style w:type="paragraph" w:styleId="ListParagraph">
    <w:name w:val="List Paragraph"/>
    <w:basedOn w:val="Normal"/>
    <w:uiPriority w:val="34"/>
    <w:qFormat/>
    <w:rsid w:val="00026B52"/>
    <w:pPr>
      <w:ind w:left="720"/>
      <w:contextualSpacing/>
    </w:pPr>
  </w:style>
  <w:style w:type="character" w:styleId="IntenseEmphasis">
    <w:name w:val="Intense Emphasis"/>
    <w:basedOn w:val="DefaultParagraphFont"/>
    <w:uiPriority w:val="21"/>
    <w:qFormat/>
    <w:rsid w:val="00026B52"/>
    <w:rPr>
      <w:i/>
      <w:iCs/>
      <w:color w:val="0F4761" w:themeColor="accent1" w:themeShade="BF"/>
    </w:rPr>
  </w:style>
  <w:style w:type="paragraph" w:styleId="IntenseQuote">
    <w:name w:val="Intense Quote"/>
    <w:basedOn w:val="Normal"/>
    <w:next w:val="Normal"/>
    <w:link w:val="IntenseQuoteChar"/>
    <w:uiPriority w:val="30"/>
    <w:qFormat/>
    <w:rsid w:val="00026B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26B52"/>
    <w:rPr>
      <w:rFonts w:ascii="Arial" w:hAnsi="Arial" w:cs="Times New Roman"/>
      <w:i/>
      <w:iCs/>
      <w:color w:val="0F4761" w:themeColor="accent1" w:themeShade="BF"/>
      <w:lang w:val="en" w:eastAsia="en"/>
    </w:rPr>
  </w:style>
  <w:style w:type="character" w:styleId="IntenseReference">
    <w:name w:val="Intense Reference"/>
    <w:basedOn w:val="DefaultParagraphFont"/>
    <w:uiPriority w:val="32"/>
    <w:qFormat/>
    <w:rsid w:val="00026B5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224</Words>
  <Characters>1280</Characters>
  <Application>Microsoft Office Word</Application>
  <DocSecurity>0</DocSecurity>
  <Lines>10</Lines>
  <Paragraphs>3</Paragraphs>
  <ScaleCrop>false</ScaleCrop>
  <Company/>
  <LinksUpToDate>false</LinksUpToDate>
  <CharactersWithSpaces>1501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Mc.</dc:creator>
  <cp:keywords/>
  <dc:description/>
  <cp:lastModifiedBy>Andy Mc.</cp:lastModifiedBy>
  <cp:revision>10</cp:revision>
  <dcterms:created xsi:type="dcterms:W3CDTF">2024-12-15T16:49:00Z</dcterms:created>
  <dcterms:modified xsi:type="dcterms:W3CDTF">2024-12-18T19:54:00Z</dcterms:modified>
</cp:coreProperties>
</file>