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697F5" w14:textId="3567AE99" w:rsidR="00CA2F0D" w:rsidRPr="00252134" w:rsidRDefault="001B1062" w:rsidP="00A0523C">
      <w:pPr>
        <w:pStyle w:val="Heading1"/>
        <w:spacing w:after="240"/>
        <w:jc w:val="center"/>
        <w:rPr>
          <w:color w:val="auto"/>
        </w:rPr>
      </w:pPr>
      <w:bookmarkStart w:id="0" w:name="_Toc183735557"/>
      <w:r w:rsidRPr="00252134">
        <w:rPr>
          <w:color w:val="auto"/>
        </w:rPr>
        <w:t>Terms</w:t>
      </w:r>
      <w:bookmarkEnd w:id="0"/>
    </w:p>
    <w:p w14:paraId="1189D529" w14:textId="77777777" w:rsidR="00A0523C" w:rsidRPr="00252134" w:rsidRDefault="00A0523C" w:rsidP="00A0523C">
      <w:pPr>
        <w:spacing w:after="240"/>
        <w:rPr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252134" w:rsidRPr="00252134" w14:paraId="13432191" w14:textId="77777777" w:rsidTr="007A36CB">
        <w:tc>
          <w:tcPr>
            <w:tcW w:w="2689" w:type="dxa"/>
          </w:tcPr>
          <w:p w14:paraId="5899DDE7" w14:textId="14A06372" w:rsidR="001B1062" w:rsidRPr="00252134" w:rsidRDefault="0025524E" w:rsidP="00A0523C">
            <w:pPr>
              <w:spacing w:afterLines="0"/>
              <w:jc w:val="left"/>
              <w:rPr>
                <w:rFonts w:cs="Arial"/>
                <w:color w:val="auto"/>
                <w:lang w:val="en-CA"/>
              </w:rPr>
            </w:pPr>
            <w:r w:rsidRPr="00252134">
              <w:rPr>
                <w:rFonts w:cs="Arial"/>
                <w:color w:val="auto"/>
                <w:lang w:val="en-CA"/>
              </w:rPr>
              <w:t>ADC</w:t>
            </w:r>
            <w:r w:rsidR="007464A0" w:rsidRPr="00252134">
              <w:rPr>
                <w:rFonts w:cs="Arial"/>
                <w:color w:val="auto"/>
                <w:lang w:val="en-CA"/>
              </w:rPr>
              <w:t xml:space="preserve"> </w:t>
            </w:r>
          </w:p>
        </w:tc>
        <w:tc>
          <w:tcPr>
            <w:tcW w:w="6661" w:type="dxa"/>
          </w:tcPr>
          <w:p w14:paraId="555F461A" w14:textId="62007CD4" w:rsidR="003C0DD1" w:rsidRPr="00252134" w:rsidRDefault="0025524E" w:rsidP="003C0DD1">
            <w:pPr>
              <w:spacing w:afterLines="0" w:line="240" w:lineRule="auto"/>
              <w:jc w:val="left"/>
              <w:rPr>
                <w:rStyle w:val="uv3um"/>
                <w:rFonts w:cs="Arial"/>
                <w:color w:val="auto"/>
              </w:rPr>
            </w:pPr>
            <w:r w:rsidRPr="00252134">
              <w:rPr>
                <w:rFonts w:cs="Arial"/>
                <w:b/>
                <w:bCs/>
                <w:color w:val="auto"/>
                <w:u w:val="single"/>
                <w:lang w:val="en-US"/>
              </w:rPr>
              <w:t>A</w:t>
            </w:r>
            <w:r w:rsidRPr="00252134">
              <w:rPr>
                <w:rFonts w:cs="Arial"/>
                <w:color w:val="auto"/>
                <w:lang w:val="en-US"/>
              </w:rPr>
              <w:t xml:space="preserve">fter </w:t>
            </w:r>
            <w:r w:rsidRPr="00252134">
              <w:rPr>
                <w:rFonts w:cs="Arial"/>
                <w:b/>
                <w:bCs/>
                <w:color w:val="auto"/>
                <w:u w:val="single"/>
                <w:lang w:val="en-US"/>
              </w:rPr>
              <w:t>D</w:t>
            </w:r>
            <w:r w:rsidRPr="00252134">
              <w:rPr>
                <w:rFonts w:cs="Arial"/>
                <w:color w:val="auto"/>
                <w:lang w:val="en-US"/>
              </w:rPr>
              <w:t xml:space="preserve">eath </w:t>
            </w:r>
            <w:r w:rsidRPr="00252134">
              <w:rPr>
                <w:rFonts w:cs="Arial"/>
                <w:b/>
                <w:bCs/>
                <w:color w:val="auto"/>
                <w:u w:val="single"/>
                <w:lang w:val="en-US"/>
              </w:rPr>
              <w:t>C</w:t>
            </w:r>
            <w:r w:rsidRPr="00252134">
              <w:rPr>
                <w:rFonts w:cs="Arial"/>
                <w:color w:val="auto"/>
                <w:lang w:val="en-US"/>
              </w:rPr>
              <w:t>ommunication</w:t>
            </w:r>
            <w:r w:rsidR="003C0DD1" w:rsidRPr="00252134">
              <w:rPr>
                <w:rFonts w:cs="Arial"/>
                <w:color w:val="auto"/>
                <w:lang w:val="en-US"/>
              </w:rPr>
              <w:t xml:space="preserve"> - </w:t>
            </w:r>
            <w:r w:rsidR="003C0DD1" w:rsidRPr="00252134">
              <w:rPr>
                <w:rFonts w:cs="Arial"/>
                <w:color w:val="auto"/>
              </w:rPr>
              <w:t>A universal human experience where people feel or sense a direct connection with a deceased loved one.</w:t>
            </w:r>
            <w:r w:rsidR="003C0DD1" w:rsidRPr="00252134">
              <w:rPr>
                <w:rStyle w:val="apple-converted-space"/>
                <w:rFonts w:cs="Arial"/>
                <w:color w:val="auto"/>
              </w:rPr>
              <w:t> </w:t>
            </w:r>
            <w:r w:rsidR="003C0DD1" w:rsidRPr="00252134">
              <w:rPr>
                <w:rFonts w:cs="Arial"/>
                <w:color w:val="auto"/>
              </w:rPr>
              <w:t>ADCs can occur in many forms, including:</w:t>
            </w:r>
            <w:r w:rsidR="003C0DD1" w:rsidRPr="00252134">
              <w:rPr>
                <w:rStyle w:val="uv3um"/>
                <w:rFonts w:cs="Arial"/>
                <w:color w:val="auto"/>
              </w:rPr>
              <w:t> </w:t>
            </w:r>
          </w:p>
          <w:p w14:paraId="43112591" w14:textId="77777777" w:rsidR="003C0DD1" w:rsidRPr="00252134" w:rsidRDefault="003C0DD1" w:rsidP="003C0DD1">
            <w:pPr>
              <w:numPr>
                <w:ilvl w:val="0"/>
                <w:numId w:val="1"/>
              </w:numPr>
              <w:spacing w:afterLines="0" w:line="240" w:lineRule="auto"/>
              <w:jc w:val="left"/>
              <w:rPr>
                <w:rStyle w:val="uv3um"/>
                <w:rFonts w:cs="Arial"/>
                <w:color w:val="auto"/>
              </w:rPr>
            </w:pPr>
            <w:r w:rsidRPr="00252134">
              <w:rPr>
                <w:rStyle w:val="Strong"/>
                <w:rFonts w:cs="Arial"/>
                <w:color w:val="auto"/>
              </w:rPr>
              <w:t>Sensing a presence</w:t>
            </w:r>
            <w:r w:rsidRPr="00252134">
              <w:rPr>
                <w:rFonts w:cs="Arial"/>
                <w:color w:val="auto"/>
              </w:rPr>
              <w:t>:</w:t>
            </w:r>
            <w:r w:rsidRPr="00252134">
              <w:rPr>
                <w:rStyle w:val="apple-converted-space"/>
                <w:rFonts w:cs="Arial"/>
                <w:color w:val="auto"/>
              </w:rPr>
              <w:t> </w:t>
            </w:r>
            <w:r w:rsidRPr="00252134">
              <w:rPr>
                <w:rFonts w:cs="Arial"/>
                <w:color w:val="auto"/>
              </w:rPr>
              <w:t>Feeling the presence of a deceased loved one</w:t>
            </w:r>
            <w:r w:rsidRPr="00252134">
              <w:rPr>
                <w:rStyle w:val="uv3um"/>
                <w:rFonts w:cs="Arial"/>
                <w:color w:val="auto"/>
              </w:rPr>
              <w:t> </w:t>
            </w:r>
          </w:p>
          <w:p w14:paraId="03DB0884" w14:textId="77777777" w:rsidR="003C0DD1" w:rsidRPr="00252134" w:rsidRDefault="003C0DD1" w:rsidP="003C0DD1">
            <w:pPr>
              <w:numPr>
                <w:ilvl w:val="0"/>
                <w:numId w:val="1"/>
              </w:numPr>
              <w:spacing w:afterLines="0" w:line="240" w:lineRule="auto"/>
              <w:jc w:val="left"/>
              <w:rPr>
                <w:rStyle w:val="uv3um"/>
                <w:rFonts w:cs="Arial"/>
                <w:color w:val="auto"/>
              </w:rPr>
            </w:pPr>
            <w:r w:rsidRPr="00252134">
              <w:rPr>
                <w:rStyle w:val="Strong"/>
                <w:rFonts w:cs="Arial"/>
                <w:color w:val="auto"/>
              </w:rPr>
              <w:t>Sensory experiences</w:t>
            </w:r>
            <w:r w:rsidRPr="00252134">
              <w:rPr>
                <w:rFonts w:cs="Arial"/>
                <w:color w:val="auto"/>
              </w:rPr>
              <w:t>:</w:t>
            </w:r>
            <w:r w:rsidRPr="00252134">
              <w:rPr>
                <w:rStyle w:val="apple-converted-space"/>
                <w:rFonts w:cs="Arial"/>
                <w:color w:val="auto"/>
              </w:rPr>
              <w:t> </w:t>
            </w:r>
            <w:r w:rsidRPr="00252134">
              <w:rPr>
                <w:rFonts w:cs="Arial"/>
                <w:color w:val="auto"/>
              </w:rPr>
              <w:t>Smelling a fragrance, hearing a voice, or feeling a touch</w:t>
            </w:r>
            <w:r w:rsidRPr="00252134">
              <w:rPr>
                <w:rStyle w:val="uv3um"/>
                <w:rFonts w:cs="Arial"/>
                <w:color w:val="auto"/>
              </w:rPr>
              <w:t> </w:t>
            </w:r>
          </w:p>
          <w:p w14:paraId="04E26575" w14:textId="77777777" w:rsidR="003C0DD1" w:rsidRPr="00252134" w:rsidRDefault="003C0DD1" w:rsidP="003C0DD1">
            <w:pPr>
              <w:numPr>
                <w:ilvl w:val="0"/>
                <w:numId w:val="1"/>
              </w:numPr>
              <w:spacing w:afterLines="0" w:line="240" w:lineRule="auto"/>
              <w:jc w:val="left"/>
              <w:rPr>
                <w:rStyle w:val="uv3um"/>
                <w:rFonts w:cs="Arial"/>
                <w:color w:val="auto"/>
              </w:rPr>
            </w:pPr>
            <w:r w:rsidRPr="00252134">
              <w:rPr>
                <w:rStyle w:val="Strong"/>
                <w:rFonts w:cs="Arial"/>
                <w:color w:val="auto"/>
              </w:rPr>
              <w:t>Symbolic experiences</w:t>
            </w:r>
            <w:r w:rsidRPr="00252134">
              <w:rPr>
                <w:rFonts w:cs="Arial"/>
                <w:color w:val="auto"/>
              </w:rPr>
              <w:t>:</w:t>
            </w:r>
            <w:r w:rsidRPr="00252134">
              <w:rPr>
                <w:rStyle w:val="apple-converted-space"/>
                <w:rFonts w:cs="Arial"/>
                <w:color w:val="auto"/>
              </w:rPr>
              <w:t> </w:t>
            </w:r>
            <w:r w:rsidRPr="00252134">
              <w:rPr>
                <w:rFonts w:cs="Arial"/>
                <w:color w:val="auto"/>
              </w:rPr>
              <w:t>Seeing a flower bloom out of season or hearing a song on the radio that was the deceased's favorite</w:t>
            </w:r>
            <w:r w:rsidRPr="00252134">
              <w:rPr>
                <w:rStyle w:val="uv3um"/>
                <w:rFonts w:cs="Arial"/>
                <w:color w:val="auto"/>
              </w:rPr>
              <w:t> </w:t>
            </w:r>
          </w:p>
          <w:p w14:paraId="7C5AE123" w14:textId="77777777" w:rsidR="003C0DD1" w:rsidRPr="00252134" w:rsidRDefault="003C0DD1" w:rsidP="003C0DD1">
            <w:pPr>
              <w:numPr>
                <w:ilvl w:val="0"/>
                <w:numId w:val="1"/>
              </w:numPr>
              <w:spacing w:afterLines="0" w:line="240" w:lineRule="auto"/>
              <w:jc w:val="left"/>
              <w:rPr>
                <w:rStyle w:val="uv3um"/>
                <w:rFonts w:cs="Arial"/>
                <w:color w:val="auto"/>
              </w:rPr>
            </w:pPr>
            <w:r w:rsidRPr="00252134">
              <w:rPr>
                <w:rStyle w:val="Strong"/>
                <w:rFonts w:cs="Arial"/>
                <w:color w:val="auto"/>
              </w:rPr>
              <w:t>Electronic experiences</w:t>
            </w:r>
            <w:r w:rsidRPr="00252134">
              <w:rPr>
                <w:rFonts w:cs="Arial"/>
                <w:color w:val="auto"/>
              </w:rPr>
              <w:t>:</w:t>
            </w:r>
            <w:r w:rsidRPr="00252134">
              <w:rPr>
                <w:rStyle w:val="apple-converted-space"/>
                <w:rFonts w:cs="Arial"/>
                <w:color w:val="auto"/>
              </w:rPr>
              <w:t> </w:t>
            </w:r>
            <w:r w:rsidRPr="00252134">
              <w:rPr>
                <w:rFonts w:cs="Arial"/>
                <w:color w:val="auto"/>
              </w:rPr>
              <w:t>Receiving a phone call, email, or Facebook "like" from the deceased</w:t>
            </w:r>
            <w:r w:rsidRPr="00252134">
              <w:rPr>
                <w:rStyle w:val="uv3um"/>
                <w:rFonts w:cs="Arial"/>
                <w:color w:val="auto"/>
              </w:rPr>
              <w:t> </w:t>
            </w:r>
          </w:p>
          <w:p w14:paraId="1E00B4C2" w14:textId="34DA1D44" w:rsidR="001B1062" w:rsidRPr="00252134" w:rsidRDefault="003C0DD1" w:rsidP="003C0DD1">
            <w:pPr>
              <w:numPr>
                <w:ilvl w:val="0"/>
                <w:numId w:val="1"/>
              </w:num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Style w:val="Strong"/>
                <w:rFonts w:cs="Arial"/>
                <w:color w:val="auto"/>
              </w:rPr>
              <w:t>Dreams</w:t>
            </w:r>
            <w:r w:rsidRPr="00252134">
              <w:rPr>
                <w:rFonts w:cs="Arial"/>
                <w:color w:val="auto"/>
              </w:rPr>
              <w:t>:</w:t>
            </w:r>
            <w:r w:rsidRPr="00252134">
              <w:rPr>
                <w:rStyle w:val="apple-converted-space"/>
                <w:rFonts w:cs="Arial"/>
                <w:color w:val="auto"/>
              </w:rPr>
              <w:t> </w:t>
            </w:r>
            <w:r w:rsidRPr="00252134">
              <w:rPr>
                <w:rFonts w:cs="Arial"/>
                <w:color w:val="auto"/>
              </w:rPr>
              <w:t>Having vivid dreams about the deceased that feel realistic and clear</w:t>
            </w:r>
          </w:p>
          <w:p w14:paraId="21E2C242" w14:textId="11FB03B8" w:rsidR="00A0523C" w:rsidRPr="00252134" w:rsidRDefault="00A0523C" w:rsidP="003C0DD1">
            <w:pPr>
              <w:spacing w:afterLines="0" w:line="240" w:lineRule="auto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252134" w:rsidRPr="00252134" w14:paraId="2B8C8CE7" w14:textId="77777777" w:rsidTr="007A36CB">
        <w:tc>
          <w:tcPr>
            <w:tcW w:w="2689" w:type="dxa"/>
          </w:tcPr>
          <w:p w14:paraId="40ED25A3" w14:textId="348F3F4C" w:rsidR="00252134" w:rsidRPr="00252134" w:rsidRDefault="00252134" w:rsidP="00A0523C">
            <w:pPr>
              <w:spacing w:afterLines="0"/>
              <w:jc w:val="left"/>
              <w:rPr>
                <w:rFonts w:cs="Arial"/>
                <w:color w:val="auto"/>
                <w:lang w:val="en-CA"/>
              </w:rPr>
            </w:pPr>
            <w:r w:rsidRPr="00252134">
              <w:rPr>
                <w:rFonts w:cs="Arial"/>
                <w:color w:val="auto"/>
                <w:shd w:val="clear" w:color="auto" w:fill="FFFFFF"/>
              </w:rPr>
              <w:t>Apocalypticism</w:t>
            </w:r>
          </w:p>
        </w:tc>
        <w:tc>
          <w:tcPr>
            <w:tcW w:w="6661" w:type="dxa"/>
          </w:tcPr>
          <w:p w14:paraId="7872E12A" w14:textId="22488641" w:rsidR="00252134" w:rsidRDefault="00252134" w:rsidP="00252134">
            <w:p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Fonts w:cs="Arial"/>
                <w:color w:val="auto"/>
              </w:rPr>
              <w:t>The belief that the world is about to end, often due to a catastrophic global event.</w:t>
            </w:r>
            <w:r>
              <w:rPr>
                <w:rFonts w:cs="Arial"/>
                <w:color w:val="auto"/>
              </w:rPr>
              <w:t xml:space="preserve"> In Judaism around 200 BC, it provided a reason for </w:t>
            </w:r>
            <w:r w:rsidR="004105ED">
              <w:rPr>
                <w:rFonts w:cs="Arial"/>
                <w:color w:val="auto"/>
              </w:rPr>
              <w:t xml:space="preserve">why </w:t>
            </w:r>
            <w:r>
              <w:rPr>
                <w:rFonts w:cs="Arial"/>
                <w:color w:val="auto"/>
              </w:rPr>
              <w:t>good people suffer</w:t>
            </w:r>
            <w:r w:rsidR="004105ED">
              <w:rPr>
                <w:rFonts w:cs="Arial"/>
                <w:color w:val="auto"/>
              </w:rPr>
              <w:t xml:space="preserve"> with a powerful God</w:t>
            </w:r>
            <w:r>
              <w:rPr>
                <w:rFonts w:cs="Arial"/>
                <w:color w:val="auto"/>
              </w:rPr>
              <w:t xml:space="preserve"> by introducing an opponent to God’s goodness, the Devil, and a punishment for bad people.</w:t>
            </w:r>
          </w:p>
          <w:p w14:paraId="64C9C4B7" w14:textId="1CFE4561" w:rsidR="00252134" w:rsidRPr="00252134" w:rsidRDefault="00252134" w:rsidP="00252134">
            <w:p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u w:val="single"/>
                <w:lang w:val="en-US"/>
              </w:rPr>
            </w:pPr>
          </w:p>
        </w:tc>
      </w:tr>
      <w:tr w:rsidR="00252134" w:rsidRPr="00252134" w14:paraId="09A79CD1" w14:textId="77777777" w:rsidTr="007A36CB">
        <w:tc>
          <w:tcPr>
            <w:tcW w:w="2689" w:type="dxa"/>
          </w:tcPr>
          <w:p w14:paraId="3C6F36EF" w14:textId="2611148C" w:rsidR="00B50B53" w:rsidRPr="00252134" w:rsidRDefault="00B50B53" w:rsidP="00A0523C">
            <w:pPr>
              <w:spacing w:afterLines="0"/>
              <w:jc w:val="left"/>
              <w:rPr>
                <w:rFonts w:cs="Arial"/>
                <w:color w:val="auto"/>
                <w:lang w:val="en-CA"/>
              </w:rPr>
            </w:pPr>
            <w:r w:rsidRPr="00252134">
              <w:rPr>
                <w:rFonts w:cs="Arial"/>
                <w:color w:val="auto"/>
                <w:lang w:val="en-CA"/>
              </w:rPr>
              <w:t>Bardo</w:t>
            </w:r>
          </w:p>
        </w:tc>
        <w:tc>
          <w:tcPr>
            <w:tcW w:w="6661" w:type="dxa"/>
          </w:tcPr>
          <w:p w14:paraId="5D46BFF1" w14:textId="037C8490" w:rsidR="00B50B53" w:rsidRPr="00252134" w:rsidRDefault="003C0DD1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color w:val="auto"/>
                <w:lang w:val="en-US"/>
              </w:rPr>
              <w:t>In Tibetan Buddhist terms, a</w:t>
            </w:r>
            <w:r w:rsidR="00535353" w:rsidRPr="00252134">
              <w:rPr>
                <w:rFonts w:cs="Arial"/>
                <w:color w:val="auto"/>
                <w:lang w:val="en-US"/>
              </w:rPr>
              <w:t xml:space="preserve"> </w:t>
            </w:r>
            <w:r w:rsidR="00C12DB8" w:rsidRPr="00252134">
              <w:rPr>
                <w:rFonts w:cs="Arial"/>
                <w:color w:val="auto"/>
                <w:lang w:val="en-US"/>
              </w:rPr>
              <w:t>period</w:t>
            </w:r>
            <w:r w:rsidR="00535353" w:rsidRPr="00252134">
              <w:rPr>
                <w:rFonts w:cs="Arial"/>
                <w:color w:val="auto"/>
                <w:lang w:val="en-US"/>
              </w:rPr>
              <w:t xml:space="preserve"> of transition, where one has left one place or state of being, </w:t>
            </w:r>
            <w:r w:rsidR="00C12DB8" w:rsidRPr="00252134">
              <w:rPr>
                <w:rFonts w:cs="Arial"/>
                <w:color w:val="auto"/>
                <w:lang w:val="en-US"/>
              </w:rPr>
              <w:t>but</w:t>
            </w:r>
            <w:r w:rsidR="00535353" w:rsidRPr="00252134">
              <w:rPr>
                <w:rFonts w:cs="Arial"/>
                <w:color w:val="auto"/>
                <w:lang w:val="en-US"/>
              </w:rPr>
              <w:t xml:space="preserve"> has not yet entered the following or intended place or state of being.  </w:t>
            </w:r>
            <w:r w:rsidR="00C12DB8" w:rsidRPr="00252134">
              <w:rPr>
                <w:rFonts w:cs="Arial"/>
                <w:color w:val="auto"/>
                <w:lang w:val="en-US"/>
              </w:rPr>
              <w:br/>
              <w:t>It is a period of b</w:t>
            </w:r>
            <w:r w:rsidR="00535353" w:rsidRPr="00252134">
              <w:rPr>
                <w:rFonts w:cs="Arial"/>
                <w:color w:val="auto"/>
                <w:lang w:val="en-US"/>
              </w:rPr>
              <w:t>eing “in-between”.</w:t>
            </w:r>
          </w:p>
          <w:p w14:paraId="119B30B0" w14:textId="7354AEB7" w:rsidR="00535353" w:rsidRPr="00252134" w:rsidRDefault="00535353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252134" w:rsidRPr="00252134" w14:paraId="51258E0D" w14:textId="77777777" w:rsidTr="007A36CB">
        <w:tc>
          <w:tcPr>
            <w:tcW w:w="2689" w:type="dxa"/>
          </w:tcPr>
          <w:p w14:paraId="65B7FC22" w14:textId="6E1F9A2A" w:rsidR="00556045" w:rsidRPr="00252134" w:rsidRDefault="00556045" w:rsidP="00A0523C">
            <w:pPr>
              <w:spacing w:afterLines="0"/>
              <w:jc w:val="left"/>
              <w:rPr>
                <w:rFonts w:cs="Arial"/>
                <w:color w:val="auto"/>
                <w:lang w:val="en-CA"/>
              </w:rPr>
            </w:pPr>
            <w:proofErr w:type="spellStart"/>
            <w:r w:rsidRPr="00252134">
              <w:rPr>
                <w:color w:val="auto"/>
              </w:rPr>
              <w:t>dharmata</w:t>
            </w:r>
            <w:proofErr w:type="spellEnd"/>
          </w:p>
        </w:tc>
        <w:tc>
          <w:tcPr>
            <w:tcW w:w="6661" w:type="dxa"/>
          </w:tcPr>
          <w:p w14:paraId="48463162" w14:textId="7AAB656E" w:rsidR="00556045" w:rsidRPr="00252134" w:rsidRDefault="00556045" w:rsidP="00A0523C">
            <w:pPr>
              <w:spacing w:afterLines="0"/>
              <w:jc w:val="left"/>
              <w:rPr>
                <w:rFonts w:cs="Arial"/>
                <w:color w:val="auto"/>
                <w:shd w:val="clear" w:color="auto" w:fill="FFFFFF"/>
              </w:rPr>
            </w:pPr>
            <w:r w:rsidRPr="00252134">
              <w:rPr>
                <w:rFonts w:cs="Arial"/>
                <w:color w:val="auto"/>
                <w:shd w:val="clear" w:color="auto" w:fill="FFFFFF"/>
              </w:rPr>
              <w:t>A Sanskrit word</w:t>
            </w:r>
            <w:r w:rsidRPr="00252134">
              <w:rPr>
                <w:rFonts w:cs="Arial"/>
                <w:color w:val="auto"/>
              </w:rPr>
              <w:t xml:space="preserve"> </w:t>
            </w:r>
            <w:r w:rsidRPr="00252134">
              <w:rPr>
                <w:rFonts w:cs="Arial"/>
                <w:color w:val="auto"/>
                <w:shd w:val="clear" w:color="auto" w:fill="FFFFFF"/>
              </w:rPr>
              <w:t>meaning:  the intrinsic nature of everything, the essence of things as they are. It is the naked, unconditioned truth, the nature of reality, or the true nature of phenomenal existence.</w:t>
            </w:r>
          </w:p>
          <w:p w14:paraId="5E507F03" w14:textId="433D3AFD" w:rsidR="00556045" w:rsidRPr="00252134" w:rsidRDefault="00556045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252134" w:rsidRPr="00252134" w14:paraId="33D28E76" w14:textId="77777777" w:rsidTr="007A36CB">
        <w:tc>
          <w:tcPr>
            <w:tcW w:w="2689" w:type="dxa"/>
          </w:tcPr>
          <w:p w14:paraId="116B6503" w14:textId="78F625F5" w:rsidR="00ED0062" w:rsidRPr="00252134" w:rsidRDefault="0025524E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 w:rsidRPr="00252134">
              <w:rPr>
                <w:color w:val="auto"/>
                <w:lang w:val="en-CA"/>
              </w:rPr>
              <w:t>ELE</w:t>
            </w:r>
          </w:p>
        </w:tc>
        <w:tc>
          <w:tcPr>
            <w:tcW w:w="6661" w:type="dxa"/>
          </w:tcPr>
          <w:p w14:paraId="0F0FA4A8" w14:textId="5122E904" w:rsidR="00ED0062" w:rsidRPr="00252134" w:rsidRDefault="0025524E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b/>
                <w:bCs/>
                <w:color w:val="auto"/>
                <w:u w:val="single"/>
                <w:lang w:val="en-US"/>
              </w:rPr>
              <w:t>E</w:t>
            </w:r>
            <w:r w:rsidRPr="00252134">
              <w:rPr>
                <w:rFonts w:cs="Arial"/>
                <w:color w:val="auto"/>
                <w:lang w:val="en-US"/>
              </w:rPr>
              <w:t xml:space="preserve">nd of </w:t>
            </w:r>
            <w:r w:rsidRPr="00252134">
              <w:rPr>
                <w:rFonts w:cs="Arial"/>
                <w:b/>
                <w:bCs/>
                <w:color w:val="auto"/>
                <w:u w:val="single"/>
                <w:lang w:val="en-US"/>
              </w:rPr>
              <w:t>L</w:t>
            </w:r>
            <w:r w:rsidRPr="00252134">
              <w:rPr>
                <w:rFonts w:cs="Arial"/>
                <w:color w:val="auto"/>
                <w:lang w:val="en-US"/>
              </w:rPr>
              <w:t xml:space="preserve">ife </w:t>
            </w:r>
            <w:r w:rsidRPr="00252134">
              <w:rPr>
                <w:rFonts w:cs="Arial"/>
                <w:b/>
                <w:bCs/>
                <w:color w:val="auto"/>
                <w:u w:val="single"/>
                <w:lang w:val="en-US"/>
              </w:rPr>
              <w:t>E</w:t>
            </w:r>
            <w:r w:rsidRPr="00252134">
              <w:rPr>
                <w:rFonts w:cs="Arial"/>
                <w:color w:val="auto"/>
                <w:lang w:val="en-US"/>
              </w:rPr>
              <w:t>xperience</w:t>
            </w:r>
            <w:r w:rsidR="003C0DD1" w:rsidRPr="00252134">
              <w:rPr>
                <w:rFonts w:cs="Arial"/>
                <w:color w:val="auto"/>
                <w:lang w:val="en-US"/>
              </w:rPr>
              <w:t xml:space="preserve"> - </w:t>
            </w:r>
            <w:r w:rsidR="003C0DD1" w:rsidRPr="00252134">
              <w:rPr>
                <w:rFonts w:cs="Arial"/>
                <w:color w:val="auto"/>
              </w:rPr>
              <w:t>A subjective experience that can occur during the dying process.</w:t>
            </w:r>
            <w:r w:rsidR="003C0DD1" w:rsidRPr="00252134">
              <w:rPr>
                <w:rStyle w:val="apple-converted-space"/>
                <w:rFonts w:cs="Arial"/>
                <w:color w:val="auto"/>
              </w:rPr>
              <w:t> </w:t>
            </w:r>
            <w:r w:rsidR="003C0DD1" w:rsidRPr="00252134">
              <w:rPr>
                <w:rFonts w:cs="Arial"/>
                <w:color w:val="auto"/>
              </w:rPr>
              <w:t xml:space="preserve">ELEs can be spiritual or transcendent in </w:t>
            </w:r>
            <w:proofErr w:type="gramStart"/>
            <w:r w:rsidR="003C0DD1" w:rsidRPr="00252134">
              <w:rPr>
                <w:rFonts w:cs="Arial"/>
                <w:color w:val="auto"/>
              </w:rPr>
              <w:t>nature, and</w:t>
            </w:r>
            <w:proofErr w:type="gramEnd"/>
            <w:r w:rsidR="003C0DD1" w:rsidRPr="00252134">
              <w:rPr>
                <w:rFonts w:cs="Arial"/>
                <w:color w:val="auto"/>
              </w:rPr>
              <w:t xml:space="preserve"> can happen while a person is asleep or awake.</w:t>
            </w:r>
            <w:r w:rsidR="003C0DD1" w:rsidRPr="00252134">
              <w:rPr>
                <w:rStyle w:val="apple-converted-space"/>
                <w:rFonts w:cs="Arial"/>
                <w:color w:val="auto"/>
              </w:rPr>
              <w:t> </w:t>
            </w:r>
            <w:r w:rsidR="003C0DD1" w:rsidRPr="00252134">
              <w:rPr>
                <w:rFonts w:cs="Arial"/>
                <w:color w:val="auto"/>
              </w:rPr>
              <w:t>They can include seeing or interacting with deceased loved ones, traveling, or preparing to travel.</w:t>
            </w:r>
            <w:r w:rsidR="003C0DD1" w:rsidRPr="00252134">
              <w:rPr>
                <w:rStyle w:val="apple-converted-space"/>
                <w:rFonts w:cs="Arial"/>
                <w:color w:val="auto"/>
              </w:rPr>
              <w:t> </w:t>
            </w:r>
            <w:r w:rsidR="003C0DD1" w:rsidRPr="00252134">
              <w:rPr>
                <w:rFonts w:cs="Arial"/>
                <w:color w:val="auto"/>
              </w:rPr>
              <w:t xml:space="preserve">ELEs can occur hours, weeks, or months before a person passes </w:t>
            </w:r>
            <w:r w:rsidR="003C0DD1" w:rsidRPr="00252134">
              <w:rPr>
                <w:rFonts w:cs="Arial"/>
                <w:color w:val="auto"/>
              </w:rPr>
              <w:lastRenderedPageBreak/>
              <w:t>away, and may become more frequent as death approaches.</w:t>
            </w:r>
          </w:p>
          <w:p w14:paraId="600ED371" w14:textId="49A2792E" w:rsidR="00A0523C" w:rsidRPr="00252134" w:rsidRDefault="00A0523C" w:rsidP="00A0523C">
            <w:pPr>
              <w:spacing w:afterLines="0"/>
              <w:jc w:val="left"/>
              <w:rPr>
                <w:rFonts w:cs="Arial"/>
                <w:color w:val="auto"/>
                <w:lang w:val="en-CA"/>
              </w:rPr>
            </w:pPr>
          </w:p>
        </w:tc>
      </w:tr>
      <w:tr w:rsidR="00252134" w:rsidRPr="00252134" w14:paraId="0C96BFAD" w14:textId="77777777" w:rsidTr="007A36CB">
        <w:tc>
          <w:tcPr>
            <w:tcW w:w="2689" w:type="dxa"/>
          </w:tcPr>
          <w:p w14:paraId="7F1E05B2" w14:textId="6650FC68" w:rsidR="000B0E47" w:rsidRPr="00252134" w:rsidRDefault="000B0E47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 w:rsidRPr="00252134">
              <w:rPr>
                <w:color w:val="auto"/>
                <w:lang w:val="en-CA"/>
              </w:rPr>
              <w:lastRenderedPageBreak/>
              <w:t>Emptiness</w:t>
            </w:r>
          </w:p>
        </w:tc>
        <w:tc>
          <w:tcPr>
            <w:tcW w:w="6661" w:type="dxa"/>
          </w:tcPr>
          <w:p w14:paraId="663B8D04" w14:textId="308759BC" w:rsidR="000B0E47" w:rsidRPr="00252134" w:rsidRDefault="000B0E47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color w:val="auto"/>
                <w:lang w:val="en-US"/>
              </w:rPr>
              <w:t>A Buddhist</w:t>
            </w:r>
            <w:r w:rsidR="00E057DF" w:rsidRPr="00252134">
              <w:rPr>
                <w:rFonts w:cs="Arial"/>
                <w:color w:val="auto"/>
                <w:lang w:val="en-US"/>
              </w:rPr>
              <w:t xml:space="preserve"> teaching of a</w:t>
            </w:r>
            <w:r w:rsidRPr="00252134">
              <w:rPr>
                <w:rFonts w:cs="Arial"/>
                <w:color w:val="auto"/>
                <w:lang w:val="en-US"/>
              </w:rPr>
              <w:t xml:space="preserve"> state of being that is </w:t>
            </w:r>
            <w:r w:rsidR="00E057DF" w:rsidRPr="00252134">
              <w:rPr>
                <w:rFonts w:cs="Arial"/>
                <w:color w:val="auto"/>
                <w:lang w:val="en-US"/>
              </w:rPr>
              <w:t>de</w:t>
            </w:r>
            <w:r w:rsidRPr="00252134">
              <w:rPr>
                <w:rFonts w:cs="Arial"/>
                <w:color w:val="auto"/>
                <w:lang w:val="en-US"/>
              </w:rPr>
              <w:t xml:space="preserve">void of self and other </w:t>
            </w:r>
            <w:r w:rsidR="00E057DF" w:rsidRPr="00252134">
              <w:rPr>
                <w:rFonts w:cs="Arial"/>
                <w:color w:val="auto"/>
                <w:lang w:val="en-US"/>
              </w:rPr>
              <w:t xml:space="preserve">and </w:t>
            </w:r>
            <w:r w:rsidRPr="00252134">
              <w:rPr>
                <w:rFonts w:cs="Arial"/>
                <w:color w:val="auto"/>
                <w:lang w:val="en-US"/>
              </w:rPr>
              <w:t xml:space="preserve">that is the deepest level of reality. </w:t>
            </w:r>
          </w:p>
          <w:p w14:paraId="5FE42884" w14:textId="244716ED" w:rsidR="000B0E47" w:rsidRPr="00252134" w:rsidRDefault="00E057DF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proofErr w:type="spellStart"/>
            <w:r w:rsidRPr="00252134">
              <w:rPr>
                <w:rFonts w:cs="Arial"/>
                <w:color w:val="auto"/>
                <w:lang w:val="en-US"/>
              </w:rPr>
              <w:t>ie</w:t>
            </w:r>
            <w:proofErr w:type="spellEnd"/>
            <w:r w:rsidR="000B0E47" w:rsidRPr="00252134">
              <w:rPr>
                <w:rFonts w:cs="Arial"/>
                <w:color w:val="auto"/>
                <w:lang w:val="en-US"/>
              </w:rPr>
              <w:t>: A cell phone is plastic, which are elements</w:t>
            </w:r>
            <w:r w:rsidR="004105ED">
              <w:rPr>
                <w:rFonts w:cs="Arial"/>
                <w:color w:val="auto"/>
                <w:lang w:val="en-US"/>
              </w:rPr>
              <w:t>,</w:t>
            </w:r>
            <w:r w:rsidR="000B0E47" w:rsidRPr="00252134">
              <w:rPr>
                <w:rFonts w:cs="Arial"/>
                <w:color w:val="auto"/>
                <w:lang w:val="en-US"/>
              </w:rPr>
              <w:t xml:space="preserve"> which are atoms</w:t>
            </w:r>
            <w:r w:rsidR="004105ED">
              <w:rPr>
                <w:rFonts w:cs="Arial"/>
                <w:color w:val="auto"/>
                <w:lang w:val="en-US"/>
              </w:rPr>
              <w:t>,</w:t>
            </w:r>
            <w:r w:rsidR="000B0E47" w:rsidRPr="00252134">
              <w:rPr>
                <w:rFonts w:cs="Arial"/>
                <w:color w:val="auto"/>
                <w:lang w:val="en-US"/>
              </w:rPr>
              <w:t xml:space="preserve"> which are subatomic particles</w:t>
            </w:r>
            <w:r w:rsidR="004105ED">
              <w:rPr>
                <w:rFonts w:cs="Arial"/>
                <w:color w:val="auto"/>
                <w:lang w:val="en-US"/>
              </w:rPr>
              <w:t>,</w:t>
            </w:r>
            <w:r w:rsidR="000B0E47" w:rsidRPr="00252134">
              <w:rPr>
                <w:rFonts w:cs="Arial"/>
                <w:color w:val="auto"/>
                <w:lang w:val="en-US"/>
              </w:rPr>
              <w:t xml:space="preserve"> which ultimately </w:t>
            </w:r>
            <w:r w:rsidR="004105ED">
              <w:rPr>
                <w:rFonts w:cs="Arial"/>
                <w:color w:val="auto"/>
                <w:lang w:val="en-US"/>
              </w:rPr>
              <w:t xml:space="preserve">and foundationally </w:t>
            </w:r>
            <w:r w:rsidR="000B0E47" w:rsidRPr="00252134">
              <w:rPr>
                <w:rFonts w:cs="Arial"/>
                <w:color w:val="auto"/>
                <w:lang w:val="en-US"/>
              </w:rPr>
              <w:t>are only empty space and awareness</w:t>
            </w:r>
            <w:r w:rsidRPr="00252134">
              <w:rPr>
                <w:rFonts w:cs="Arial"/>
                <w:color w:val="auto"/>
                <w:lang w:val="en-US"/>
              </w:rPr>
              <w:t>; a state of “emptiness”.</w:t>
            </w:r>
          </w:p>
          <w:p w14:paraId="3F342AAA" w14:textId="4527999E" w:rsidR="00C12DB8" w:rsidRPr="00252134" w:rsidRDefault="000B0E47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color w:val="auto"/>
                <w:lang w:val="en-US"/>
              </w:rPr>
              <w:t xml:space="preserve">It is a state of wisdom that is </w:t>
            </w:r>
            <w:r w:rsidR="00E057DF" w:rsidRPr="00252134">
              <w:rPr>
                <w:rFonts w:cs="Arial"/>
                <w:color w:val="auto"/>
                <w:lang w:val="en-US"/>
              </w:rPr>
              <w:t xml:space="preserve">literally </w:t>
            </w:r>
            <w:r w:rsidRPr="00252134">
              <w:rPr>
                <w:rFonts w:cs="Arial"/>
                <w:color w:val="auto"/>
                <w:lang w:val="en-US"/>
              </w:rPr>
              <w:t xml:space="preserve">inconceivable, </w:t>
            </w:r>
            <w:r w:rsidR="00E057DF" w:rsidRPr="00252134">
              <w:rPr>
                <w:rFonts w:cs="Arial"/>
                <w:color w:val="auto"/>
                <w:lang w:val="en-US"/>
              </w:rPr>
              <w:t>deeper than</w:t>
            </w:r>
            <w:r w:rsidRPr="00252134">
              <w:rPr>
                <w:rFonts w:cs="Arial"/>
                <w:color w:val="auto"/>
                <w:lang w:val="en-US"/>
              </w:rPr>
              <w:t xml:space="preserve"> the concept</w:t>
            </w:r>
            <w:r w:rsidR="00E057DF" w:rsidRPr="00252134">
              <w:rPr>
                <w:rFonts w:cs="Arial"/>
                <w:color w:val="auto"/>
                <w:lang w:val="en-US"/>
              </w:rPr>
              <w:t xml:space="preserve"> of separate things and labels having their own existence</w:t>
            </w:r>
            <w:r w:rsidR="004105ED">
              <w:rPr>
                <w:rFonts w:cs="Arial"/>
                <w:color w:val="auto"/>
                <w:lang w:val="en-US"/>
              </w:rPr>
              <w:t xml:space="preserve"> as everything is interconnected</w:t>
            </w:r>
            <w:r w:rsidR="00E057DF" w:rsidRPr="00252134">
              <w:rPr>
                <w:rFonts w:cs="Arial"/>
                <w:color w:val="auto"/>
                <w:lang w:val="en-US"/>
              </w:rPr>
              <w:t xml:space="preserve">.  </w:t>
            </w:r>
          </w:p>
          <w:p w14:paraId="215CBC71" w14:textId="77777777" w:rsidR="00C12DB8" w:rsidRPr="00252134" w:rsidRDefault="00E057DF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color w:val="auto"/>
                <w:lang w:val="en-US"/>
              </w:rPr>
              <w:t>T</w:t>
            </w:r>
            <w:r w:rsidR="000B0E47" w:rsidRPr="00252134">
              <w:rPr>
                <w:rFonts w:cs="Arial"/>
                <w:color w:val="auto"/>
                <w:lang w:val="en-US"/>
              </w:rPr>
              <w:t xml:space="preserve">herefore, when the </w:t>
            </w:r>
            <w:r w:rsidRPr="00252134">
              <w:rPr>
                <w:rFonts w:cs="Arial"/>
                <w:color w:val="auto"/>
                <w:lang w:val="en-US"/>
              </w:rPr>
              <w:t>thinking</w:t>
            </w:r>
            <w:r w:rsidR="00C12DB8" w:rsidRPr="00252134">
              <w:rPr>
                <w:rFonts w:cs="Arial"/>
                <w:color w:val="auto"/>
                <w:lang w:val="en-US"/>
              </w:rPr>
              <w:t xml:space="preserve"> concept-based</w:t>
            </w:r>
            <w:r w:rsidRPr="00252134">
              <w:rPr>
                <w:rFonts w:cs="Arial"/>
                <w:color w:val="auto"/>
                <w:lang w:val="en-US"/>
              </w:rPr>
              <w:t xml:space="preserve"> </w:t>
            </w:r>
            <w:r w:rsidR="000B0E47" w:rsidRPr="00252134">
              <w:rPr>
                <w:rFonts w:cs="Arial"/>
                <w:color w:val="auto"/>
                <w:lang w:val="en-US"/>
              </w:rPr>
              <w:t xml:space="preserve">mind looks for it, </w:t>
            </w:r>
            <w:r w:rsidR="00C12DB8" w:rsidRPr="00252134">
              <w:rPr>
                <w:rFonts w:cs="Arial"/>
                <w:color w:val="auto"/>
                <w:lang w:val="en-US"/>
              </w:rPr>
              <w:t xml:space="preserve">there is </w:t>
            </w:r>
            <w:r w:rsidR="000B0E47" w:rsidRPr="00252134">
              <w:rPr>
                <w:rFonts w:cs="Arial"/>
                <w:color w:val="auto"/>
                <w:lang w:val="en-US"/>
              </w:rPr>
              <w:t>nothing</w:t>
            </w:r>
            <w:r w:rsidR="00C12DB8" w:rsidRPr="00252134">
              <w:rPr>
                <w:rFonts w:cs="Arial"/>
                <w:color w:val="auto"/>
                <w:lang w:val="en-US"/>
              </w:rPr>
              <w:t xml:space="preserve"> that can be</w:t>
            </w:r>
            <w:r w:rsidR="000B0E47" w:rsidRPr="00252134">
              <w:rPr>
                <w:rFonts w:cs="Arial"/>
                <w:color w:val="auto"/>
                <w:lang w:val="en-US"/>
              </w:rPr>
              <w:t xml:space="preserve"> </w:t>
            </w:r>
            <w:r w:rsidR="00C12DB8" w:rsidRPr="00252134">
              <w:rPr>
                <w:rFonts w:cs="Arial"/>
                <w:color w:val="auto"/>
                <w:lang w:val="en-US"/>
              </w:rPr>
              <w:t>intellectually grasped or comprehended</w:t>
            </w:r>
            <w:r w:rsidR="000B0E47" w:rsidRPr="00252134">
              <w:rPr>
                <w:rFonts w:cs="Arial"/>
                <w:color w:val="auto"/>
                <w:lang w:val="en-US"/>
              </w:rPr>
              <w:t>.</w:t>
            </w:r>
            <w:r w:rsidR="00C12DB8" w:rsidRPr="00252134">
              <w:rPr>
                <w:rFonts w:cs="Arial"/>
                <w:color w:val="auto"/>
                <w:lang w:val="en-US"/>
              </w:rPr>
              <w:t xml:space="preserve"> </w:t>
            </w:r>
          </w:p>
          <w:p w14:paraId="3FFDE19A" w14:textId="004A658C" w:rsidR="000B0E47" w:rsidRPr="00252134" w:rsidRDefault="00C12DB8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color w:val="auto"/>
                <w:u w:val="single"/>
                <w:lang w:val="en-US"/>
              </w:rPr>
              <w:t>It can only be experienced</w:t>
            </w:r>
            <w:r w:rsidRPr="00252134">
              <w:rPr>
                <w:rFonts w:cs="Arial"/>
                <w:color w:val="auto"/>
                <w:lang w:val="en-US"/>
              </w:rPr>
              <w:t xml:space="preserve">. Pure </w:t>
            </w:r>
            <w:r w:rsidRPr="00252134">
              <w:rPr>
                <w:color w:val="auto"/>
              </w:rPr>
              <w:t>i</w:t>
            </w:r>
            <w:r w:rsidRPr="00252134">
              <w:rPr>
                <w:rFonts w:ascii="Helvetica Neue" w:hAnsi="Helvetica Neue"/>
                <w:color w:val="auto"/>
                <w:sz w:val="27"/>
                <w:szCs w:val="27"/>
                <w:shd w:val="clear" w:color="auto" w:fill="FFFFFF"/>
              </w:rPr>
              <w:t>neffability.</w:t>
            </w:r>
          </w:p>
          <w:p w14:paraId="3DCD6B36" w14:textId="767A0851" w:rsidR="000B0E47" w:rsidRPr="00252134" w:rsidRDefault="000B0E47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F517F9" w:rsidRPr="00252134" w14:paraId="6DF5D9D1" w14:textId="77777777" w:rsidTr="007A36CB">
        <w:tc>
          <w:tcPr>
            <w:tcW w:w="2689" w:type="dxa"/>
          </w:tcPr>
          <w:p w14:paraId="2C410CEF" w14:textId="37B3D752" w:rsidR="00F517F9" w:rsidRPr="00252134" w:rsidRDefault="00F517F9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Exiles</w:t>
            </w:r>
          </w:p>
        </w:tc>
        <w:tc>
          <w:tcPr>
            <w:tcW w:w="6661" w:type="dxa"/>
          </w:tcPr>
          <w:p w14:paraId="47161DBB" w14:textId="77777777" w:rsidR="00F517F9" w:rsidRDefault="00F517F9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>
              <w:rPr>
                <w:rFonts w:cs="Arial"/>
                <w:color w:val="auto"/>
                <w:lang w:val="en-US"/>
              </w:rPr>
              <w:t xml:space="preserve">In “Internal Family System” of therapy, the memories and living thoughts of a person of pain and suffering. These “parts” are hidden away from daily life by “protector parts” </w:t>
            </w:r>
            <w:proofErr w:type="gramStart"/>
            <w:r>
              <w:rPr>
                <w:rFonts w:cs="Arial"/>
                <w:color w:val="auto"/>
                <w:lang w:val="en-US"/>
              </w:rPr>
              <w:t>in order to</w:t>
            </w:r>
            <w:proofErr w:type="gramEnd"/>
            <w:r>
              <w:rPr>
                <w:rFonts w:cs="Arial"/>
                <w:color w:val="auto"/>
                <w:lang w:val="en-US"/>
              </w:rPr>
              <w:t xml:space="preserve"> maintain control and composure for the person to function in the world. Sometimes, a “protector” can value suicide over “releasing” an Exile.</w:t>
            </w:r>
          </w:p>
          <w:p w14:paraId="569A0670" w14:textId="0C36C5DD" w:rsidR="00F517F9" w:rsidRPr="00252134" w:rsidRDefault="00F517F9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252134" w:rsidRPr="00252134" w14:paraId="01C7C725" w14:textId="77777777" w:rsidTr="007A36CB">
        <w:tc>
          <w:tcPr>
            <w:tcW w:w="2689" w:type="dxa"/>
          </w:tcPr>
          <w:p w14:paraId="2E86E214" w14:textId="12AC1FE9" w:rsidR="00E02769" w:rsidRPr="00252134" w:rsidRDefault="00E02769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 w:rsidRPr="00252134">
              <w:rPr>
                <w:color w:val="auto"/>
                <w:lang w:val="en-CA"/>
              </w:rPr>
              <w:t>Hope</w:t>
            </w:r>
          </w:p>
        </w:tc>
        <w:tc>
          <w:tcPr>
            <w:tcW w:w="6661" w:type="dxa"/>
          </w:tcPr>
          <w:p w14:paraId="2D46A4C5" w14:textId="01892E17" w:rsidR="00E02769" w:rsidRPr="00252134" w:rsidRDefault="00E02769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color w:val="auto"/>
                <w:lang w:val="en-US"/>
              </w:rPr>
              <w:t xml:space="preserve">A binary compound made of equal parts </w:t>
            </w:r>
            <w:r w:rsidR="001109EF" w:rsidRPr="00252134">
              <w:rPr>
                <w:rFonts w:cs="Arial"/>
                <w:color w:val="auto"/>
                <w:lang w:val="en-US"/>
              </w:rPr>
              <w:t>“</w:t>
            </w:r>
            <w:r w:rsidRPr="00252134">
              <w:rPr>
                <w:rFonts w:cs="Arial"/>
                <w:color w:val="auto"/>
                <w:lang w:val="en-US"/>
              </w:rPr>
              <w:t>Means</w:t>
            </w:r>
            <w:r w:rsidR="001109EF" w:rsidRPr="00252134">
              <w:rPr>
                <w:rFonts w:cs="Arial"/>
                <w:color w:val="auto"/>
                <w:lang w:val="en-US"/>
              </w:rPr>
              <w:t>”</w:t>
            </w:r>
            <w:r w:rsidRPr="00252134">
              <w:rPr>
                <w:rFonts w:cs="Arial"/>
                <w:color w:val="auto"/>
                <w:lang w:val="en-US"/>
              </w:rPr>
              <w:t xml:space="preserve"> and </w:t>
            </w:r>
            <w:r w:rsidR="001109EF" w:rsidRPr="00252134">
              <w:rPr>
                <w:rFonts w:cs="Arial"/>
                <w:color w:val="auto"/>
                <w:lang w:val="en-US"/>
              </w:rPr>
              <w:t>“</w:t>
            </w:r>
            <w:r w:rsidRPr="00252134">
              <w:rPr>
                <w:rFonts w:cs="Arial"/>
                <w:color w:val="auto"/>
                <w:lang w:val="en-US"/>
              </w:rPr>
              <w:t>Map</w:t>
            </w:r>
            <w:r w:rsidR="001109EF" w:rsidRPr="00252134">
              <w:rPr>
                <w:rFonts w:cs="Arial"/>
                <w:color w:val="auto"/>
                <w:lang w:val="en-US"/>
              </w:rPr>
              <w:t>”</w:t>
            </w:r>
          </w:p>
          <w:p w14:paraId="7E012D61" w14:textId="48A37FA1" w:rsidR="001109EF" w:rsidRPr="00252134" w:rsidRDefault="001109EF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b/>
                <w:bCs/>
                <w:color w:val="auto"/>
                <w:lang w:val="en-US"/>
              </w:rPr>
              <w:t>Means</w:t>
            </w:r>
            <w:r w:rsidR="00C223D6" w:rsidRPr="00252134">
              <w:rPr>
                <w:rFonts w:cs="Arial"/>
                <w:b/>
                <w:bCs/>
                <w:color w:val="auto"/>
                <w:lang w:val="en-US"/>
              </w:rPr>
              <w:t>:</w:t>
            </w:r>
            <w:r w:rsidRPr="00252134">
              <w:rPr>
                <w:rFonts w:cs="Arial"/>
                <w:color w:val="auto"/>
                <w:lang w:val="en-US"/>
              </w:rPr>
              <w:t xml:space="preserve"> </w:t>
            </w:r>
            <w:r w:rsidR="00EE57E6" w:rsidRPr="00252134">
              <w:rPr>
                <w:rFonts w:cs="Arial"/>
                <w:color w:val="auto"/>
                <w:lang w:val="en-US"/>
              </w:rPr>
              <w:t>T</w:t>
            </w:r>
            <w:r w:rsidRPr="00252134">
              <w:rPr>
                <w:rFonts w:cs="Arial"/>
                <w:color w:val="auto"/>
                <w:lang w:val="en-US"/>
              </w:rPr>
              <w:t xml:space="preserve">angible, practical and </w:t>
            </w:r>
            <w:r w:rsidR="00916208" w:rsidRPr="00252134">
              <w:rPr>
                <w:rFonts w:cs="Arial"/>
                <w:color w:val="auto"/>
                <w:lang w:val="en-US"/>
              </w:rPr>
              <w:t>reality-based</w:t>
            </w:r>
            <w:r w:rsidRPr="00252134">
              <w:rPr>
                <w:rFonts w:cs="Arial"/>
                <w:color w:val="auto"/>
                <w:lang w:val="en-US"/>
              </w:rPr>
              <w:t xml:space="preserve"> choices one can make AND </w:t>
            </w:r>
            <w:r w:rsidR="00EE57E6" w:rsidRPr="00252134">
              <w:rPr>
                <w:rFonts w:cs="Arial"/>
                <w:color w:val="auto"/>
                <w:lang w:val="en-US"/>
              </w:rPr>
              <w:t xml:space="preserve">physically </w:t>
            </w:r>
            <w:r w:rsidRPr="00252134">
              <w:rPr>
                <w:rFonts w:cs="Arial"/>
                <w:color w:val="auto"/>
                <w:lang w:val="en-US"/>
              </w:rPr>
              <w:t>enact towards a goal</w:t>
            </w:r>
            <w:r w:rsidR="00EE57E6" w:rsidRPr="00252134">
              <w:rPr>
                <w:rFonts w:cs="Arial"/>
                <w:color w:val="auto"/>
                <w:lang w:val="en-US"/>
              </w:rPr>
              <w:t>.</w:t>
            </w:r>
          </w:p>
          <w:p w14:paraId="3417EE3A" w14:textId="497FF19E" w:rsidR="001109EF" w:rsidRPr="00252134" w:rsidRDefault="001109EF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b/>
                <w:bCs/>
                <w:color w:val="auto"/>
                <w:lang w:val="en-US"/>
              </w:rPr>
              <w:t>Map</w:t>
            </w:r>
            <w:r w:rsidR="00C223D6" w:rsidRPr="00252134">
              <w:rPr>
                <w:rFonts w:cs="Arial"/>
                <w:color w:val="auto"/>
                <w:lang w:val="en-US"/>
              </w:rPr>
              <w:t xml:space="preserve">: </w:t>
            </w:r>
            <w:r w:rsidRPr="00252134">
              <w:rPr>
                <w:rFonts w:cs="Arial"/>
                <w:color w:val="auto"/>
                <w:lang w:val="en-US"/>
              </w:rPr>
              <w:t xml:space="preserve"> A focused, values-based destination of a state of life that feels good and rewarding, </w:t>
            </w:r>
            <w:r w:rsidR="00EE57E6" w:rsidRPr="00252134">
              <w:rPr>
                <w:rFonts w:cs="Arial"/>
                <w:color w:val="auto"/>
                <w:lang w:val="en-US"/>
              </w:rPr>
              <w:t xml:space="preserve">being </w:t>
            </w:r>
            <w:r w:rsidRPr="00252134">
              <w:rPr>
                <w:rFonts w:cs="Arial"/>
                <w:color w:val="auto"/>
                <w:lang w:val="en-US"/>
              </w:rPr>
              <w:t>unencumbered by the weight or expectations of other unmet life goals.</w:t>
            </w:r>
          </w:p>
          <w:p w14:paraId="5E362947" w14:textId="77777777" w:rsidR="00C223D6" w:rsidRPr="00252134" w:rsidRDefault="00C223D6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</w:p>
          <w:p w14:paraId="7C6562BE" w14:textId="677C92BF" w:rsidR="00C223D6" w:rsidRPr="00252134" w:rsidRDefault="00C223D6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  <w:r w:rsidRPr="00252134">
              <w:rPr>
                <w:rFonts w:cs="Arial"/>
                <w:color w:val="auto"/>
                <w:lang w:val="en-US"/>
              </w:rPr>
              <w:t>A “false hope” is when one of the two components is missing.</w:t>
            </w:r>
          </w:p>
          <w:p w14:paraId="079BDF07" w14:textId="64E98029" w:rsidR="001A6F2E" w:rsidRPr="00252134" w:rsidRDefault="001A6F2E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252134" w:rsidRPr="00252134" w14:paraId="5D71C903" w14:textId="77777777" w:rsidTr="007A36CB">
        <w:tc>
          <w:tcPr>
            <w:tcW w:w="2689" w:type="dxa"/>
          </w:tcPr>
          <w:p w14:paraId="0B320A10" w14:textId="36C4AE83" w:rsidR="00ED0062" w:rsidRPr="00252134" w:rsidRDefault="0025524E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 w:rsidRPr="00252134">
              <w:rPr>
                <w:color w:val="auto"/>
                <w:lang w:val="en-CA"/>
              </w:rPr>
              <w:t>NDE</w:t>
            </w:r>
          </w:p>
        </w:tc>
        <w:tc>
          <w:tcPr>
            <w:tcW w:w="6661" w:type="dxa"/>
          </w:tcPr>
          <w:p w14:paraId="284515C2" w14:textId="60B90BF4" w:rsidR="003C0DD1" w:rsidRPr="00252134" w:rsidRDefault="0025524E" w:rsidP="003C0DD1">
            <w:pPr>
              <w:spacing w:afterLines="0" w:line="240" w:lineRule="auto"/>
              <w:jc w:val="left"/>
              <w:rPr>
                <w:rStyle w:val="uv3um"/>
                <w:rFonts w:cs="Arial"/>
                <w:color w:val="auto"/>
              </w:rPr>
            </w:pPr>
            <w:r w:rsidRPr="00252134">
              <w:rPr>
                <w:rFonts w:cs="Arial"/>
                <w:b/>
                <w:bCs/>
                <w:color w:val="auto"/>
                <w:u w:val="single"/>
                <w:lang w:val="en-US"/>
              </w:rPr>
              <w:t>N</w:t>
            </w:r>
            <w:r w:rsidRPr="00252134">
              <w:rPr>
                <w:rFonts w:cs="Arial"/>
                <w:color w:val="auto"/>
                <w:lang w:val="en-US"/>
              </w:rPr>
              <w:t xml:space="preserve">ear </w:t>
            </w:r>
            <w:r w:rsidRPr="00252134">
              <w:rPr>
                <w:rFonts w:cs="Arial"/>
                <w:b/>
                <w:bCs/>
                <w:color w:val="auto"/>
                <w:u w:val="single"/>
                <w:lang w:val="en-US"/>
              </w:rPr>
              <w:t>D</w:t>
            </w:r>
            <w:r w:rsidRPr="00252134">
              <w:rPr>
                <w:rFonts w:cs="Arial"/>
                <w:color w:val="auto"/>
                <w:lang w:val="en-US"/>
              </w:rPr>
              <w:t xml:space="preserve">eath </w:t>
            </w:r>
            <w:r w:rsidRPr="00252134">
              <w:rPr>
                <w:rFonts w:cs="Arial"/>
                <w:b/>
                <w:bCs/>
                <w:color w:val="auto"/>
                <w:u w:val="single"/>
                <w:lang w:val="en-US"/>
              </w:rPr>
              <w:t>E</w:t>
            </w:r>
            <w:r w:rsidRPr="00252134">
              <w:rPr>
                <w:rFonts w:cs="Arial"/>
                <w:color w:val="auto"/>
                <w:lang w:val="en-US"/>
              </w:rPr>
              <w:t>xperience</w:t>
            </w:r>
            <w:r w:rsidR="003C0DD1" w:rsidRPr="00252134">
              <w:rPr>
                <w:rFonts w:cs="Arial"/>
                <w:color w:val="auto"/>
                <w:lang w:val="en-US"/>
              </w:rPr>
              <w:t xml:space="preserve"> - A</w:t>
            </w:r>
            <w:r w:rsidR="003C0DD1" w:rsidRPr="00252134">
              <w:rPr>
                <w:rFonts w:cs="Arial"/>
                <w:color w:val="auto"/>
              </w:rPr>
              <w:t xml:space="preserve"> profound, vivid, and often life-changing experience that occurs when someone is approaching or has begun the process of dying.</w:t>
            </w:r>
            <w:r w:rsidR="003C0DD1" w:rsidRPr="00252134">
              <w:rPr>
                <w:rStyle w:val="apple-converted-space"/>
                <w:rFonts w:cs="Arial"/>
                <w:color w:val="auto"/>
              </w:rPr>
              <w:t> </w:t>
            </w:r>
            <w:r w:rsidR="003C0DD1" w:rsidRPr="00252134">
              <w:rPr>
                <w:rFonts w:cs="Arial"/>
                <w:color w:val="auto"/>
              </w:rPr>
              <w:t>NDEs can be conscious, semi-conscious, or recollected. They can include:</w:t>
            </w:r>
            <w:r w:rsidR="003C0DD1" w:rsidRPr="00252134">
              <w:rPr>
                <w:rStyle w:val="uv3um"/>
                <w:rFonts w:cs="Arial"/>
                <w:color w:val="auto"/>
              </w:rPr>
              <w:t> </w:t>
            </w:r>
          </w:p>
          <w:p w14:paraId="7D606993" w14:textId="77777777" w:rsidR="003C0DD1" w:rsidRPr="00252134" w:rsidRDefault="003C0DD1" w:rsidP="003C0DD1">
            <w:pPr>
              <w:numPr>
                <w:ilvl w:val="0"/>
                <w:numId w:val="2"/>
              </w:num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Fonts w:cs="Arial"/>
                <w:color w:val="auto"/>
              </w:rPr>
              <w:t>A sense of separation from the physical body</w:t>
            </w:r>
          </w:p>
          <w:p w14:paraId="76BF1749" w14:textId="77777777" w:rsidR="003C0DD1" w:rsidRPr="00252134" w:rsidRDefault="003C0DD1" w:rsidP="003C0DD1">
            <w:pPr>
              <w:numPr>
                <w:ilvl w:val="0"/>
                <w:numId w:val="2"/>
              </w:num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Fonts w:cs="Arial"/>
                <w:color w:val="auto"/>
              </w:rPr>
              <w:t>A feeling of inner peace</w:t>
            </w:r>
          </w:p>
          <w:p w14:paraId="1BED3CE3" w14:textId="77777777" w:rsidR="003C0DD1" w:rsidRPr="00252134" w:rsidRDefault="003C0DD1" w:rsidP="003C0DD1">
            <w:pPr>
              <w:numPr>
                <w:ilvl w:val="0"/>
                <w:numId w:val="2"/>
              </w:num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Fonts w:cs="Arial"/>
                <w:color w:val="auto"/>
              </w:rPr>
              <w:t>Out-of-body experiences</w:t>
            </w:r>
          </w:p>
          <w:p w14:paraId="7745A38F" w14:textId="77777777" w:rsidR="003C0DD1" w:rsidRPr="00252134" w:rsidRDefault="003C0DD1" w:rsidP="003C0DD1">
            <w:pPr>
              <w:numPr>
                <w:ilvl w:val="0"/>
                <w:numId w:val="2"/>
              </w:num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Fonts w:cs="Arial"/>
                <w:color w:val="auto"/>
              </w:rPr>
              <w:lastRenderedPageBreak/>
              <w:t>Traveling through a tunnel or void</w:t>
            </w:r>
          </w:p>
          <w:p w14:paraId="45A08FA6" w14:textId="77777777" w:rsidR="003C0DD1" w:rsidRPr="00252134" w:rsidRDefault="003C0DD1" w:rsidP="003C0DD1">
            <w:pPr>
              <w:numPr>
                <w:ilvl w:val="0"/>
                <w:numId w:val="2"/>
              </w:num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Fonts w:cs="Arial"/>
                <w:color w:val="auto"/>
              </w:rPr>
              <w:t>Reviewing one's life</w:t>
            </w:r>
          </w:p>
          <w:p w14:paraId="3BB39FF5" w14:textId="77777777" w:rsidR="003C0DD1" w:rsidRPr="00252134" w:rsidRDefault="003C0DD1" w:rsidP="003C0DD1">
            <w:pPr>
              <w:numPr>
                <w:ilvl w:val="0"/>
                <w:numId w:val="2"/>
              </w:num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Fonts w:cs="Arial"/>
                <w:color w:val="auto"/>
              </w:rPr>
              <w:t>Seeing a bright light</w:t>
            </w:r>
          </w:p>
          <w:p w14:paraId="750C4CDF" w14:textId="77777777" w:rsidR="003C0DD1" w:rsidRPr="00252134" w:rsidRDefault="003C0DD1" w:rsidP="003C0DD1">
            <w:pPr>
              <w:numPr>
                <w:ilvl w:val="0"/>
                <w:numId w:val="2"/>
              </w:num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Fonts w:cs="Arial"/>
                <w:color w:val="auto"/>
              </w:rPr>
              <w:t>Encountering deceased relatives or religious figures</w:t>
            </w:r>
          </w:p>
          <w:p w14:paraId="53A3A3B5" w14:textId="5A9BE966" w:rsidR="00ED0062" w:rsidRPr="00252134" w:rsidRDefault="003C0DD1" w:rsidP="003C0DD1">
            <w:pPr>
              <w:numPr>
                <w:ilvl w:val="0"/>
                <w:numId w:val="2"/>
              </w:numPr>
              <w:spacing w:afterLines="0" w:line="240" w:lineRule="auto"/>
              <w:jc w:val="left"/>
              <w:rPr>
                <w:rFonts w:cs="Arial"/>
                <w:color w:val="auto"/>
              </w:rPr>
            </w:pPr>
            <w:r w:rsidRPr="00252134">
              <w:rPr>
                <w:rFonts w:cs="Arial"/>
                <w:color w:val="auto"/>
              </w:rPr>
              <w:t>Transcending space and time</w:t>
            </w:r>
          </w:p>
          <w:p w14:paraId="19B8B12D" w14:textId="0FB91EDF" w:rsidR="00A0523C" w:rsidRPr="00252134" w:rsidRDefault="00A0523C" w:rsidP="003C0DD1">
            <w:pPr>
              <w:spacing w:afterLines="0" w:line="240" w:lineRule="auto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4B4ED0" w:rsidRPr="00252134" w14:paraId="5165D8E3" w14:textId="77777777" w:rsidTr="007A36CB">
        <w:tc>
          <w:tcPr>
            <w:tcW w:w="2689" w:type="dxa"/>
          </w:tcPr>
          <w:p w14:paraId="0DE22E0D" w14:textId="5971ABE7" w:rsidR="004B4ED0" w:rsidRPr="00252134" w:rsidRDefault="004B4ED0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lastRenderedPageBreak/>
              <w:t>OBE</w:t>
            </w:r>
          </w:p>
        </w:tc>
        <w:tc>
          <w:tcPr>
            <w:tcW w:w="6661" w:type="dxa"/>
          </w:tcPr>
          <w:p w14:paraId="7A4967FE" w14:textId="5036D01C" w:rsidR="008E5C24" w:rsidRPr="008E5C24" w:rsidRDefault="004B4ED0" w:rsidP="003C0DD1">
            <w:pPr>
              <w:spacing w:afterLines="0" w:line="240" w:lineRule="auto"/>
              <w:jc w:val="left"/>
              <w:rPr>
                <w:rFonts w:cs="Arial"/>
                <w:color w:val="auto"/>
                <w:lang w:val="en-US"/>
              </w:rPr>
            </w:pPr>
            <w:r w:rsidRPr="008E5C24">
              <w:rPr>
                <w:rFonts w:cs="Arial"/>
                <w:b/>
                <w:bCs/>
                <w:color w:val="auto"/>
                <w:u w:val="single"/>
                <w:lang w:val="en-US"/>
              </w:rPr>
              <w:t>O</w:t>
            </w:r>
            <w:r w:rsidRPr="008E5C24">
              <w:rPr>
                <w:rFonts w:cs="Arial"/>
                <w:color w:val="auto"/>
                <w:lang w:val="en-US"/>
              </w:rPr>
              <w:t xml:space="preserve">ut </w:t>
            </w:r>
            <w:r w:rsidR="008E5C24" w:rsidRPr="008E5C24">
              <w:rPr>
                <w:rFonts w:cs="Arial"/>
                <w:color w:val="auto"/>
                <w:lang w:val="en-US"/>
              </w:rPr>
              <w:t xml:space="preserve">of </w:t>
            </w:r>
            <w:r w:rsidR="008E5C24" w:rsidRPr="008E5C24">
              <w:rPr>
                <w:rFonts w:cs="Arial"/>
                <w:b/>
                <w:bCs/>
                <w:color w:val="auto"/>
                <w:u w:val="single"/>
                <w:lang w:val="en-US"/>
              </w:rPr>
              <w:t>B</w:t>
            </w:r>
            <w:r w:rsidR="008E5C24" w:rsidRPr="008E5C24">
              <w:rPr>
                <w:rFonts w:cs="Arial"/>
                <w:color w:val="auto"/>
                <w:lang w:val="en-US"/>
              </w:rPr>
              <w:t xml:space="preserve">ody </w:t>
            </w:r>
            <w:r w:rsidR="008E5C24" w:rsidRPr="008E5C24">
              <w:rPr>
                <w:rFonts w:cs="Arial"/>
                <w:b/>
                <w:bCs/>
                <w:color w:val="auto"/>
                <w:u w:val="single"/>
                <w:lang w:val="en-US"/>
              </w:rPr>
              <w:t>E</w:t>
            </w:r>
            <w:r w:rsidR="008E5C24" w:rsidRPr="008E5C24">
              <w:rPr>
                <w:rFonts w:cs="Arial"/>
                <w:color w:val="auto"/>
                <w:lang w:val="en-US"/>
              </w:rPr>
              <w:t xml:space="preserve">xperience – </w:t>
            </w:r>
            <w:r w:rsidR="008E5C24" w:rsidRPr="008E5C24">
              <w:rPr>
                <w:rFonts w:cs="Arial"/>
                <w:color w:val="auto"/>
                <w:spacing w:val="2"/>
              </w:rPr>
              <w:t>A phenomenon where a person perceives the world as if they are outside of their physical body.</w:t>
            </w:r>
            <w:r w:rsidR="008E5C24" w:rsidRPr="008E5C24">
              <w:rPr>
                <w:rStyle w:val="apple-converted-space"/>
                <w:rFonts w:cs="Arial"/>
                <w:color w:val="auto"/>
                <w:spacing w:val="2"/>
              </w:rPr>
              <w:t> </w:t>
            </w:r>
            <w:r w:rsidR="008E5C24" w:rsidRPr="008E5C24">
              <w:rPr>
                <w:rFonts w:cs="Arial"/>
                <w:color w:val="auto"/>
                <w:spacing w:val="2"/>
              </w:rPr>
              <w:t xml:space="preserve">OBEs can be caused by </w:t>
            </w:r>
            <w:proofErr w:type="gramStart"/>
            <w:r w:rsidR="008E5C24" w:rsidRPr="008E5C24">
              <w:rPr>
                <w:rFonts w:cs="Arial"/>
                <w:color w:val="auto"/>
                <w:spacing w:val="2"/>
              </w:rPr>
              <w:t>a number of</w:t>
            </w:r>
            <w:proofErr w:type="gramEnd"/>
            <w:r w:rsidR="008E5C24" w:rsidRPr="008E5C24">
              <w:rPr>
                <w:rFonts w:cs="Arial"/>
                <w:color w:val="auto"/>
                <w:spacing w:val="2"/>
              </w:rPr>
              <w:t xml:space="preserve"> things, including traumatic brain injuries, near-death experiences, and sleep disorders.</w:t>
            </w:r>
          </w:p>
          <w:p w14:paraId="390D6198" w14:textId="07B58CB9" w:rsidR="008E5C24" w:rsidRPr="008E5C24" w:rsidRDefault="008E5C24" w:rsidP="003C0DD1">
            <w:pPr>
              <w:spacing w:afterLines="0" w:line="240" w:lineRule="auto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F517F9" w:rsidRPr="00252134" w14:paraId="1284BF2D" w14:textId="77777777" w:rsidTr="007A36CB">
        <w:tc>
          <w:tcPr>
            <w:tcW w:w="2689" w:type="dxa"/>
          </w:tcPr>
          <w:p w14:paraId="02DE57F2" w14:textId="7E2E1AA1" w:rsidR="00F517F9" w:rsidRDefault="00F517F9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Protector</w:t>
            </w:r>
          </w:p>
        </w:tc>
        <w:tc>
          <w:tcPr>
            <w:tcW w:w="6661" w:type="dxa"/>
          </w:tcPr>
          <w:p w14:paraId="36DD7FF6" w14:textId="4F5F92E7" w:rsidR="0029598C" w:rsidRDefault="00F517F9" w:rsidP="003C0DD1">
            <w:pPr>
              <w:spacing w:afterLines="0" w:line="240" w:lineRule="auto"/>
              <w:jc w:val="left"/>
              <w:rPr>
                <w:rFonts w:cs="Arial"/>
                <w:color w:val="auto"/>
                <w:lang w:val="en-US"/>
              </w:rPr>
            </w:pPr>
            <w:r w:rsidRPr="00F517F9">
              <w:rPr>
                <w:rFonts w:cs="Arial"/>
                <w:color w:val="auto"/>
                <w:lang w:val="en-US"/>
              </w:rPr>
              <w:t>In “Interna</w:t>
            </w:r>
            <w:r>
              <w:rPr>
                <w:rFonts w:cs="Arial"/>
                <w:color w:val="auto"/>
                <w:lang w:val="en-US"/>
              </w:rPr>
              <w:t>l</w:t>
            </w:r>
            <w:r w:rsidRPr="00F517F9">
              <w:rPr>
                <w:rFonts w:cs="Arial"/>
                <w:color w:val="auto"/>
                <w:lang w:val="en-US"/>
              </w:rPr>
              <w:t xml:space="preserve"> Family System”</w:t>
            </w:r>
            <w:r>
              <w:rPr>
                <w:rFonts w:cs="Arial"/>
                <w:color w:val="auto"/>
                <w:lang w:val="en-US"/>
              </w:rPr>
              <w:t xml:space="preserve"> of therapy, they are the living thoughts of strategies in each person to maintain control and order in the person</w:t>
            </w:r>
            <w:r w:rsidR="0029598C">
              <w:rPr>
                <w:rFonts w:cs="Arial"/>
                <w:color w:val="auto"/>
                <w:lang w:val="en-US"/>
              </w:rPr>
              <w:t>’</w:t>
            </w:r>
            <w:r>
              <w:rPr>
                <w:rFonts w:cs="Arial"/>
                <w:color w:val="auto"/>
                <w:lang w:val="en-US"/>
              </w:rPr>
              <w:t>s life</w:t>
            </w:r>
            <w:r w:rsidR="0029598C">
              <w:rPr>
                <w:rFonts w:cs="Arial"/>
                <w:color w:val="auto"/>
                <w:lang w:val="en-US"/>
              </w:rPr>
              <w:t>. This is done by</w:t>
            </w:r>
            <w:r>
              <w:rPr>
                <w:rFonts w:cs="Arial"/>
                <w:color w:val="auto"/>
                <w:lang w:val="en-US"/>
              </w:rPr>
              <w:t xml:space="preserve"> </w:t>
            </w:r>
            <w:r w:rsidR="0029598C">
              <w:rPr>
                <w:rFonts w:cs="Arial"/>
                <w:color w:val="auto"/>
                <w:lang w:val="en-US"/>
              </w:rPr>
              <w:t>suppressing</w:t>
            </w:r>
            <w:r>
              <w:rPr>
                <w:rFonts w:cs="Arial"/>
                <w:color w:val="auto"/>
                <w:lang w:val="en-US"/>
              </w:rPr>
              <w:t xml:space="preserve"> the </w:t>
            </w:r>
            <w:r w:rsidR="0029598C">
              <w:rPr>
                <w:rFonts w:cs="Arial"/>
                <w:color w:val="auto"/>
                <w:lang w:val="en-US"/>
              </w:rPr>
              <w:t xml:space="preserve">persons </w:t>
            </w:r>
            <w:r>
              <w:rPr>
                <w:rFonts w:cs="Arial"/>
                <w:color w:val="auto"/>
                <w:lang w:val="en-US"/>
              </w:rPr>
              <w:t>living pain/memor</w:t>
            </w:r>
            <w:r w:rsidR="0029598C">
              <w:rPr>
                <w:rFonts w:cs="Arial"/>
                <w:color w:val="auto"/>
                <w:lang w:val="en-US"/>
              </w:rPr>
              <w:t>y parts</w:t>
            </w:r>
            <w:r>
              <w:rPr>
                <w:rFonts w:cs="Arial"/>
                <w:color w:val="auto"/>
                <w:lang w:val="en-US"/>
              </w:rPr>
              <w:t xml:space="preserve"> called “Exiles”. “Managers” </w:t>
            </w:r>
            <w:r w:rsidR="000E2FE1">
              <w:rPr>
                <w:rFonts w:cs="Arial"/>
                <w:color w:val="auto"/>
                <w:lang w:val="en-US"/>
              </w:rPr>
              <w:t>enforce</w:t>
            </w:r>
            <w:r>
              <w:rPr>
                <w:rFonts w:cs="Arial"/>
                <w:color w:val="auto"/>
                <w:lang w:val="en-US"/>
              </w:rPr>
              <w:t xml:space="preserve"> </w:t>
            </w:r>
            <w:r w:rsidR="0029598C">
              <w:rPr>
                <w:rFonts w:cs="Arial"/>
                <w:color w:val="auto"/>
                <w:lang w:val="en-US"/>
              </w:rPr>
              <w:t>drastic coping</w:t>
            </w:r>
            <w:r>
              <w:rPr>
                <w:rFonts w:cs="Arial"/>
                <w:color w:val="auto"/>
                <w:lang w:val="en-US"/>
              </w:rPr>
              <w:t xml:space="preserve"> </w:t>
            </w:r>
            <w:r w:rsidR="000E2FE1">
              <w:rPr>
                <w:rFonts w:cs="Arial"/>
                <w:color w:val="auto"/>
                <w:lang w:val="en-US"/>
              </w:rPr>
              <w:t>methods and lifestyles</w:t>
            </w:r>
            <w:r>
              <w:rPr>
                <w:rFonts w:cs="Arial"/>
                <w:color w:val="auto"/>
                <w:lang w:val="en-US"/>
              </w:rPr>
              <w:t xml:space="preserve">. “Firefighters” react to overwhelming </w:t>
            </w:r>
            <w:r w:rsidR="000E2FE1">
              <w:rPr>
                <w:rFonts w:cs="Arial"/>
                <w:color w:val="auto"/>
                <w:lang w:val="en-US"/>
              </w:rPr>
              <w:t xml:space="preserve">inner </w:t>
            </w:r>
            <w:r>
              <w:rPr>
                <w:rFonts w:cs="Arial"/>
                <w:color w:val="auto"/>
                <w:lang w:val="en-US"/>
              </w:rPr>
              <w:t>suffering</w:t>
            </w:r>
            <w:r w:rsidR="0029598C">
              <w:rPr>
                <w:rFonts w:cs="Arial"/>
                <w:color w:val="auto"/>
                <w:lang w:val="en-US"/>
              </w:rPr>
              <w:t xml:space="preserve"> with </w:t>
            </w:r>
            <w:r w:rsidR="000E2FE1">
              <w:rPr>
                <w:rFonts w:cs="Arial"/>
                <w:color w:val="auto"/>
                <w:lang w:val="en-US"/>
              </w:rPr>
              <w:t xml:space="preserve">drastic </w:t>
            </w:r>
            <w:r w:rsidR="0029598C">
              <w:rPr>
                <w:rFonts w:cs="Arial"/>
                <w:color w:val="auto"/>
                <w:lang w:val="en-US"/>
              </w:rPr>
              <w:t xml:space="preserve">actions </w:t>
            </w:r>
            <w:r w:rsidR="000E2FE1">
              <w:rPr>
                <w:rFonts w:cs="Arial"/>
                <w:color w:val="auto"/>
                <w:lang w:val="en-US"/>
              </w:rPr>
              <w:t>intended to wash the pain away, which</w:t>
            </w:r>
            <w:r w:rsidR="0029598C">
              <w:rPr>
                <w:rFonts w:cs="Arial"/>
                <w:color w:val="auto"/>
                <w:lang w:val="en-US"/>
              </w:rPr>
              <w:t xml:space="preserve"> can include addictions or suicide.</w:t>
            </w:r>
          </w:p>
          <w:p w14:paraId="679E177F" w14:textId="52DDEBFF" w:rsidR="00F517F9" w:rsidRDefault="0029598C" w:rsidP="003C0DD1">
            <w:pPr>
              <w:spacing w:afterLines="0" w:line="240" w:lineRule="auto"/>
              <w:jc w:val="left"/>
              <w:rPr>
                <w:rFonts w:cs="Arial"/>
                <w:color w:val="auto"/>
                <w:lang w:val="en-US"/>
              </w:rPr>
            </w:pPr>
            <w:r>
              <w:rPr>
                <w:rFonts w:cs="Arial"/>
                <w:color w:val="auto"/>
                <w:lang w:val="en-US"/>
              </w:rPr>
              <w:t xml:space="preserve">Protectors’ intents are to always help the person by the cessation of pain and suffering… through </w:t>
            </w:r>
            <w:r w:rsidRPr="0029598C">
              <w:rPr>
                <w:rFonts w:cs="Arial"/>
                <w:color w:val="auto"/>
                <w:u w:val="single"/>
                <w:lang w:val="en-US"/>
              </w:rPr>
              <w:t>any</w:t>
            </w:r>
            <w:r>
              <w:rPr>
                <w:rFonts w:cs="Arial"/>
                <w:color w:val="auto"/>
                <w:lang w:val="en-US"/>
              </w:rPr>
              <w:t xml:space="preserve"> means necessary.</w:t>
            </w:r>
          </w:p>
          <w:p w14:paraId="26E0A0C7" w14:textId="1B5C86C0" w:rsidR="0029598C" w:rsidRPr="00F517F9" w:rsidRDefault="0029598C" w:rsidP="003C0DD1">
            <w:pPr>
              <w:spacing w:afterLines="0" w:line="240" w:lineRule="auto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252134" w:rsidRPr="00252134" w14:paraId="77F02F76" w14:textId="77777777" w:rsidTr="007A36CB">
        <w:tc>
          <w:tcPr>
            <w:tcW w:w="2689" w:type="dxa"/>
          </w:tcPr>
          <w:p w14:paraId="5D2D383A" w14:textId="5B116DAE" w:rsidR="0019560A" w:rsidRPr="00252134" w:rsidRDefault="0019560A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 w:rsidRPr="00252134">
              <w:rPr>
                <w:color w:val="auto"/>
                <w:lang w:val="en-CA"/>
              </w:rPr>
              <w:t>Samsara</w:t>
            </w:r>
          </w:p>
        </w:tc>
        <w:tc>
          <w:tcPr>
            <w:tcW w:w="6661" w:type="dxa"/>
          </w:tcPr>
          <w:p w14:paraId="63120491" w14:textId="091F1534" w:rsidR="006E606C" w:rsidRPr="00252134" w:rsidRDefault="0019560A" w:rsidP="00A0523C">
            <w:pPr>
              <w:spacing w:afterLines="0"/>
              <w:jc w:val="left"/>
              <w:rPr>
                <w:color w:val="auto"/>
                <w:lang w:val="en-US"/>
              </w:rPr>
            </w:pPr>
            <w:r w:rsidRPr="00252134">
              <w:rPr>
                <w:color w:val="auto"/>
                <w:lang w:val="en-US"/>
              </w:rPr>
              <w:t xml:space="preserve">A Sanskrit word meaning “wandering”, “world” and “cyclic change”. In some Buddhist views, it represents the belief that “life” is simply a </w:t>
            </w:r>
            <w:r w:rsidR="001A6F2E" w:rsidRPr="00252134">
              <w:rPr>
                <w:color w:val="auto"/>
                <w:lang w:val="en-US"/>
              </w:rPr>
              <w:t>period</w:t>
            </w:r>
            <w:r w:rsidRPr="00252134">
              <w:rPr>
                <w:color w:val="auto"/>
                <w:lang w:val="en-US"/>
              </w:rPr>
              <w:t xml:space="preserve"> of one </w:t>
            </w:r>
            <w:r w:rsidR="00916208" w:rsidRPr="00252134">
              <w:rPr>
                <w:color w:val="auto"/>
                <w:lang w:val="en-US"/>
              </w:rPr>
              <w:t>“</w:t>
            </w:r>
            <w:r w:rsidRPr="00252134">
              <w:rPr>
                <w:color w:val="auto"/>
                <w:lang w:val="en-US"/>
              </w:rPr>
              <w:t>dreaming</w:t>
            </w:r>
            <w:r w:rsidR="00916208" w:rsidRPr="00252134">
              <w:rPr>
                <w:color w:val="auto"/>
                <w:lang w:val="en-US"/>
              </w:rPr>
              <w:t>”</w:t>
            </w:r>
            <w:r w:rsidRPr="00252134">
              <w:rPr>
                <w:color w:val="auto"/>
                <w:lang w:val="en-US"/>
              </w:rPr>
              <w:t xml:space="preserve"> </w:t>
            </w:r>
            <w:r w:rsidR="00916208" w:rsidRPr="00252134">
              <w:rPr>
                <w:color w:val="auto"/>
                <w:lang w:val="en-US"/>
              </w:rPr>
              <w:t>out of</w:t>
            </w:r>
            <w:r w:rsidR="001A6F2E" w:rsidRPr="00252134">
              <w:rPr>
                <w:color w:val="auto"/>
                <w:lang w:val="en-US"/>
              </w:rPr>
              <w:t xml:space="preserve"> </w:t>
            </w:r>
            <w:r w:rsidR="003C0DD1" w:rsidRPr="00252134">
              <w:rPr>
                <w:color w:val="auto"/>
                <w:lang w:val="en-US"/>
              </w:rPr>
              <w:t xml:space="preserve">their </w:t>
            </w:r>
            <w:r w:rsidR="00916208" w:rsidRPr="00252134">
              <w:rPr>
                <w:color w:val="auto"/>
                <w:lang w:val="en-US"/>
              </w:rPr>
              <w:t xml:space="preserve">state of </w:t>
            </w:r>
            <w:r w:rsidR="001A6F2E" w:rsidRPr="00252134">
              <w:rPr>
                <w:color w:val="auto"/>
                <w:lang w:val="en-US"/>
              </w:rPr>
              <w:t xml:space="preserve">existence </w:t>
            </w:r>
            <w:r w:rsidR="00916208" w:rsidRPr="00252134">
              <w:rPr>
                <w:color w:val="auto"/>
                <w:lang w:val="en-US"/>
              </w:rPr>
              <w:t>in</w:t>
            </w:r>
            <w:r w:rsidR="003C0DD1" w:rsidRPr="00252134">
              <w:rPr>
                <w:color w:val="auto"/>
                <w:lang w:val="en-US"/>
              </w:rPr>
              <w:t xml:space="preserve"> a</w:t>
            </w:r>
            <w:r w:rsidR="004105ED">
              <w:rPr>
                <w:color w:val="auto"/>
                <w:lang w:val="en-US"/>
              </w:rPr>
              <w:t>n already</w:t>
            </w:r>
            <w:r w:rsidRPr="00252134">
              <w:rPr>
                <w:color w:val="auto"/>
                <w:lang w:val="en-US"/>
              </w:rPr>
              <w:t xml:space="preserve"> perfect awareness</w:t>
            </w:r>
            <w:r w:rsidR="00535353" w:rsidRPr="00252134">
              <w:rPr>
                <w:color w:val="auto"/>
                <w:lang w:val="en-US"/>
              </w:rPr>
              <w:t xml:space="preserve"> and understanding of everything</w:t>
            </w:r>
            <w:r w:rsidRPr="00252134">
              <w:rPr>
                <w:color w:val="auto"/>
                <w:lang w:val="en-US"/>
              </w:rPr>
              <w:t>.</w:t>
            </w:r>
            <w:r w:rsidR="006E606C" w:rsidRPr="00252134">
              <w:rPr>
                <w:color w:val="auto"/>
                <w:lang w:val="en-US"/>
              </w:rPr>
              <w:t xml:space="preserve"> </w:t>
            </w:r>
          </w:p>
          <w:p w14:paraId="2E5F06C6" w14:textId="71CCF2C7" w:rsidR="0019560A" w:rsidRPr="00252134" w:rsidRDefault="006E606C" w:rsidP="00A0523C">
            <w:pPr>
              <w:spacing w:afterLines="0"/>
              <w:jc w:val="left"/>
              <w:rPr>
                <w:color w:val="auto"/>
                <w:lang w:val="en-US"/>
              </w:rPr>
            </w:pPr>
            <w:r w:rsidRPr="00252134">
              <w:rPr>
                <w:color w:val="auto"/>
                <w:lang w:val="en-US"/>
              </w:rPr>
              <w:t>Therefore, earthly life is seen as being a samsara.</w:t>
            </w:r>
          </w:p>
          <w:p w14:paraId="5E7DBE76" w14:textId="77777777" w:rsidR="00916208" w:rsidRPr="00252134" w:rsidRDefault="00916208" w:rsidP="00A0523C">
            <w:pPr>
              <w:spacing w:afterLines="0"/>
              <w:jc w:val="left"/>
              <w:rPr>
                <w:color w:val="auto"/>
                <w:lang w:val="en-US"/>
              </w:rPr>
            </w:pPr>
          </w:p>
          <w:p w14:paraId="48ED7F35" w14:textId="2A87ADE1" w:rsidR="00916208" w:rsidRPr="00252134" w:rsidRDefault="00916208" w:rsidP="00A0523C">
            <w:pPr>
              <w:spacing w:afterLines="0"/>
              <w:jc w:val="left"/>
              <w:rPr>
                <w:color w:val="auto"/>
                <w:lang w:val="en-US"/>
              </w:rPr>
            </w:pPr>
            <w:r w:rsidRPr="00252134">
              <w:rPr>
                <w:color w:val="auto"/>
                <w:lang w:val="en-US"/>
              </w:rPr>
              <w:t xml:space="preserve">“Row, row, row your boat, </w:t>
            </w:r>
          </w:p>
          <w:p w14:paraId="10ABF0FE" w14:textId="1DF067BE" w:rsidR="00916208" w:rsidRPr="00252134" w:rsidRDefault="00916208" w:rsidP="00A0523C">
            <w:pPr>
              <w:spacing w:afterLines="0"/>
              <w:jc w:val="left"/>
              <w:rPr>
                <w:color w:val="auto"/>
                <w:lang w:val="en-US"/>
              </w:rPr>
            </w:pPr>
            <w:r w:rsidRPr="00252134">
              <w:rPr>
                <w:color w:val="auto"/>
                <w:lang w:val="en-US"/>
              </w:rPr>
              <w:t>Gently down the Stream</w:t>
            </w:r>
          </w:p>
          <w:p w14:paraId="5786C4FD" w14:textId="7B6D9AC1" w:rsidR="00916208" w:rsidRPr="00252134" w:rsidRDefault="00916208" w:rsidP="00916208">
            <w:pPr>
              <w:spacing w:afterLines="0"/>
              <w:jc w:val="left"/>
              <w:rPr>
                <w:color w:val="auto"/>
                <w:lang w:val="en-US"/>
              </w:rPr>
            </w:pPr>
            <w:r w:rsidRPr="00252134">
              <w:rPr>
                <w:color w:val="auto"/>
                <w:lang w:val="en-US"/>
              </w:rPr>
              <w:t xml:space="preserve">Merrily, merrily, merrily, merrily </w:t>
            </w:r>
          </w:p>
          <w:p w14:paraId="6D32121E" w14:textId="7B95F380" w:rsidR="00916208" w:rsidRPr="00252134" w:rsidRDefault="00916208" w:rsidP="00A0523C">
            <w:pPr>
              <w:spacing w:afterLines="0"/>
              <w:jc w:val="left"/>
              <w:rPr>
                <w:color w:val="auto"/>
                <w:lang w:val="en-US"/>
              </w:rPr>
            </w:pPr>
            <w:r w:rsidRPr="00252134">
              <w:rPr>
                <w:color w:val="auto"/>
                <w:lang w:val="en-US"/>
              </w:rPr>
              <w:t>Life is but a dream”</w:t>
            </w:r>
          </w:p>
          <w:p w14:paraId="2AD2E6E2" w14:textId="6210151D" w:rsidR="00535353" w:rsidRPr="00252134" w:rsidRDefault="00535353" w:rsidP="00A0523C">
            <w:pPr>
              <w:spacing w:afterLines="0"/>
              <w:jc w:val="left"/>
              <w:rPr>
                <w:color w:val="auto"/>
                <w:lang w:val="en-US"/>
              </w:rPr>
            </w:pPr>
          </w:p>
        </w:tc>
      </w:tr>
      <w:tr w:rsidR="00252134" w:rsidRPr="00252134" w14:paraId="2A660FB8" w14:textId="77777777" w:rsidTr="007A36CB">
        <w:tc>
          <w:tcPr>
            <w:tcW w:w="2689" w:type="dxa"/>
          </w:tcPr>
          <w:p w14:paraId="3C010721" w14:textId="5C9DE2AA" w:rsidR="00387550" w:rsidRPr="00252134" w:rsidRDefault="00387550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 w:rsidRPr="00252134">
              <w:rPr>
                <w:color w:val="auto"/>
                <w:lang w:val="en-CA"/>
              </w:rPr>
              <w:t>Shade</w:t>
            </w:r>
          </w:p>
        </w:tc>
        <w:tc>
          <w:tcPr>
            <w:tcW w:w="6661" w:type="dxa"/>
          </w:tcPr>
          <w:p w14:paraId="37A85724" w14:textId="679DFC36" w:rsidR="00387550" w:rsidRPr="00252134" w:rsidRDefault="00387550" w:rsidP="00A0523C">
            <w:pPr>
              <w:spacing w:afterLines="0"/>
              <w:jc w:val="left"/>
              <w:rPr>
                <w:color w:val="auto"/>
              </w:rPr>
            </w:pPr>
            <w:r w:rsidRPr="00252134">
              <w:rPr>
                <w:rFonts w:cs="Arial"/>
                <w:color w:val="auto"/>
              </w:rPr>
              <w:t xml:space="preserve">In </w:t>
            </w:r>
            <w:r w:rsidR="000E2FE1">
              <w:rPr>
                <w:rFonts w:cs="Arial"/>
                <w:color w:val="auto"/>
              </w:rPr>
              <w:t xml:space="preserve">ancient </w:t>
            </w:r>
            <w:r w:rsidRPr="00252134">
              <w:rPr>
                <w:rFonts w:cs="Arial"/>
                <w:color w:val="auto"/>
              </w:rPr>
              <w:t>literature and poetry, the spirit of a deceased person that resides in the underworld</w:t>
            </w:r>
            <w:r w:rsidR="000E2FE1">
              <w:rPr>
                <w:rFonts w:cs="Arial"/>
                <w:color w:val="auto"/>
              </w:rPr>
              <w:t xml:space="preserve"> as an </w:t>
            </w:r>
            <w:proofErr w:type="gramStart"/>
            <w:r w:rsidR="000E2FE1">
              <w:rPr>
                <w:rFonts w:cs="Arial"/>
                <w:color w:val="auto"/>
              </w:rPr>
              <w:t>emotionless  “</w:t>
            </w:r>
            <w:proofErr w:type="gramEnd"/>
            <w:r w:rsidR="000E2FE1">
              <w:rPr>
                <w:rFonts w:cs="Arial"/>
                <w:color w:val="auto"/>
              </w:rPr>
              <w:t>shadow” of their former self</w:t>
            </w:r>
            <w:r w:rsidRPr="00252134">
              <w:rPr>
                <w:rFonts w:cs="Arial"/>
                <w:color w:val="auto"/>
              </w:rPr>
              <w:t>.</w:t>
            </w:r>
            <w:r w:rsidRPr="00252134">
              <w:rPr>
                <w:rStyle w:val="apple-converted-space"/>
                <w:rFonts w:cs="Arial"/>
                <w:color w:val="auto"/>
              </w:rPr>
              <w:t> </w:t>
            </w:r>
          </w:p>
          <w:p w14:paraId="0E7B472C" w14:textId="7D06B2B0" w:rsidR="00387550" w:rsidRPr="00252134" w:rsidRDefault="00387550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</w:p>
        </w:tc>
      </w:tr>
      <w:tr w:rsidR="00F0771D" w:rsidRPr="00252134" w14:paraId="3179B013" w14:textId="77777777" w:rsidTr="007A36CB">
        <w:tc>
          <w:tcPr>
            <w:tcW w:w="2689" w:type="dxa"/>
          </w:tcPr>
          <w:p w14:paraId="2D75B458" w14:textId="66553EF0" w:rsidR="00F0771D" w:rsidRPr="00252134" w:rsidRDefault="00F0771D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 w:rsidRPr="00252134">
              <w:rPr>
                <w:color w:val="auto"/>
                <w:lang w:val="en-CA"/>
              </w:rPr>
              <w:t>Tibetan Book of the Dead</w:t>
            </w:r>
          </w:p>
        </w:tc>
        <w:tc>
          <w:tcPr>
            <w:tcW w:w="6661" w:type="dxa"/>
          </w:tcPr>
          <w:p w14:paraId="17945B27" w14:textId="2F2873DA" w:rsidR="00F0771D" w:rsidRPr="00252134" w:rsidRDefault="00F0771D" w:rsidP="00A0523C">
            <w:pPr>
              <w:spacing w:afterLines="0"/>
              <w:jc w:val="left"/>
              <w:rPr>
                <w:color w:val="auto"/>
                <w:lang w:val="en-US"/>
              </w:rPr>
            </w:pPr>
            <w:r w:rsidRPr="00252134">
              <w:rPr>
                <w:color w:val="auto"/>
                <w:lang w:val="en-US"/>
              </w:rPr>
              <w:t>A spiritual text traditionally believed to have been written in the 8</w:t>
            </w:r>
            <w:r w:rsidRPr="00252134">
              <w:rPr>
                <w:color w:val="auto"/>
                <w:vertAlign w:val="superscript"/>
                <w:lang w:val="en-US"/>
              </w:rPr>
              <w:t>th</w:t>
            </w:r>
            <w:r w:rsidRPr="00252134">
              <w:rPr>
                <w:color w:val="auto"/>
                <w:lang w:val="en-US"/>
              </w:rPr>
              <w:t xml:space="preserve"> century by a</w:t>
            </w:r>
            <w:r w:rsidR="00916208" w:rsidRPr="00252134">
              <w:rPr>
                <w:color w:val="auto"/>
                <w:lang w:val="en-US"/>
              </w:rPr>
              <w:t xml:space="preserve">n </w:t>
            </w:r>
            <w:r w:rsidRPr="00252134">
              <w:rPr>
                <w:color w:val="auto"/>
                <w:lang w:val="en-US"/>
              </w:rPr>
              <w:t xml:space="preserve">Indian Buddhist Master named </w:t>
            </w:r>
            <w:proofErr w:type="spellStart"/>
            <w:r w:rsidRPr="00252134">
              <w:rPr>
                <w:rFonts w:cs="Arial"/>
                <w:color w:val="auto"/>
              </w:rPr>
              <w:t>Padmasambhava</w:t>
            </w:r>
            <w:proofErr w:type="spellEnd"/>
            <w:r w:rsidR="00916208" w:rsidRPr="00252134">
              <w:rPr>
                <w:rFonts w:cs="Arial"/>
                <w:color w:val="auto"/>
              </w:rPr>
              <w:t>. He designed</w:t>
            </w:r>
            <w:r w:rsidRPr="00252134">
              <w:rPr>
                <w:color w:val="auto"/>
                <w:lang w:val="en-US"/>
              </w:rPr>
              <w:t xml:space="preserve"> the first Buddhist monastery </w:t>
            </w:r>
            <w:r w:rsidRPr="00252134">
              <w:rPr>
                <w:color w:val="auto"/>
                <w:lang w:val="en-US"/>
              </w:rPr>
              <w:lastRenderedPageBreak/>
              <w:t>in Tibet.</w:t>
            </w:r>
            <w:r w:rsidRPr="00252134">
              <w:rPr>
                <w:color w:val="auto"/>
                <w:lang w:val="en-US"/>
              </w:rPr>
              <w:br/>
            </w:r>
          </w:p>
        </w:tc>
      </w:tr>
      <w:tr w:rsidR="000574A6" w:rsidRPr="00252134" w14:paraId="7DC622A0" w14:textId="77777777" w:rsidTr="007A36CB">
        <w:tc>
          <w:tcPr>
            <w:tcW w:w="2689" w:type="dxa"/>
          </w:tcPr>
          <w:p w14:paraId="52D81407" w14:textId="66DD8097" w:rsidR="000574A6" w:rsidRPr="00252134" w:rsidRDefault="000574A6" w:rsidP="00A0523C">
            <w:pPr>
              <w:spacing w:afterLines="0"/>
              <w:jc w:val="left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lastRenderedPageBreak/>
              <w:t>Uncanny Valley</w:t>
            </w:r>
          </w:p>
        </w:tc>
        <w:tc>
          <w:tcPr>
            <w:tcW w:w="6661" w:type="dxa"/>
          </w:tcPr>
          <w:p w14:paraId="57E47A77" w14:textId="0B9B7CA1" w:rsidR="007757A3" w:rsidRPr="007757A3" w:rsidRDefault="007757A3" w:rsidP="007757A3">
            <w:pPr>
              <w:spacing w:afterLines="0"/>
              <w:jc w:val="left"/>
              <w:rPr>
                <w:rFonts w:cs="Arial"/>
                <w:color w:val="1F1F1F"/>
                <w:shd w:val="clear" w:color="auto" w:fill="FFFFFF"/>
              </w:rPr>
            </w:pPr>
            <w:r>
              <w:rPr>
                <w:rFonts w:cs="Arial"/>
                <w:color w:val="1F1F1F"/>
              </w:rPr>
              <w:t>T</w:t>
            </w:r>
            <w:r w:rsidRPr="007757A3">
              <w:rPr>
                <w:rFonts w:cs="Arial"/>
                <w:color w:val="1F1F1F"/>
              </w:rPr>
              <w:t>he phenomenon whereby a computer-generated figure or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Fonts w:cs="Arial"/>
                <w:color w:val="1F1F1F"/>
              </w:rPr>
              <w:t>humanoid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Fonts w:cs="Arial"/>
                <w:color w:val="1F1F1F"/>
              </w:rPr>
              <w:t>robot bearing a near-identical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Fonts w:cs="Arial"/>
                <w:color w:val="1F1F1F"/>
              </w:rPr>
              <w:t>resemblance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Fonts w:cs="Arial"/>
                <w:color w:val="1F1F1F"/>
              </w:rPr>
              <w:t>to a human being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Style w:val="aranob"/>
                <w:rFonts w:cs="Arial"/>
                <w:color w:val="1F1F1F"/>
              </w:rPr>
              <w:t>arouses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Fonts w:cs="Arial"/>
                <w:color w:val="1F1F1F"/>
              </w:rPr>
              <w:t>a sense of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Style w:val="aranob"/>
                <w:rFonts w:cs="Arial"/>
                <w:color w:val="1F1F1F"/>
              </w:rPr>
              <w:t>unease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Fonts w:cs="Arial"/>
                <w:color w:val="1F1F1F"/>
              </w:rPr>
              <w:t>or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Style w:val="aranob"/>
                <w:rFonts w:cs="Arial"/>
                <w:color w:val="1F1F1F"/>
              </w:rPr>
              <w:t>revulsion</w:t>
            </w:r>
            <w:r w:rsidRPr="007757A3">
              <w:rPr>
                <w:rStyle w:val="apple-converted-space"/>
                <w:rFonts w:cs="Arial"/>
                <w:color w:val="1F1F1F"/>
              </w:rPr>
              <w:t> </w:t>
            </w:r>
            <w:r w:rsidRPr="007757A3">
              <w:rPr>
                <w:rFonts w:cs="Arial"/>
                <w:color w:val="1F1F1F"/>
              </w:rPr>
              <w:t xml:space="preserve">in the person viewing it from a sense of </w:t>
            </w:r>
            <w:r>
              <w:rPr>
                <w:rFonts w:cs="Arial"/>
                <w:color w:val="1F1F1F"/>
              </w:rPr>
              <w:t xml:space="preserve">it being </w:t>
            </w:r>
            <w:r w:rsidRPr="007757A3">
              <w:rPr>
                <w:rFonts w:cs="Arial"/>
                <w:color w:val="040C28"/>
              </w:rPr>
              <w:t xml:space="preserve">"almost but not quite human" </w:t>
            </w:r>
            <w:r w:rsidR="000E2FE1">
              <w:rPr>
                <w:rFonts w:cs="Arial"/>
                <w:color w:val="040C28"/>
              </w:rPr>
              <w:t xml:space="preserve">in </w:t>
            </w:r>
            <w:r w:rsidRPr="007757A3">
              <w:rPr>
                <w:rFonts w:cs="Arial"/>
                <w:color w:val="040C28"/>
              </w:rPr>
              <w:t xml:space="preserve">that it just </w:t>
            </w:r>
            <w:proofErr w:type="gramStart"/>
            <w:r w:rsidRPr="007757A3">
              <w:rPr>
                <w:rFonts w:cs="Arial"/>
                <w:color w:val="040C28"/>
              </w:rPr>
              <w:t>creeps</w:t>
            </w:r>
            <w:proofErr w:type="gramEnd"/>
            <w:r w:rsidRPr="007757A3">
              <w:rPr>
                <w:rFonts w:cs="Arial"/>
                <w:color w:val="040C28"/>
              </w:rPr>
              <w:t xml:space="preserve"> people out</w:t>
            </w:r>
            <w:r w:rsidRPr="007757A3">
              <w:rPr>
                <w:rFonts w:cs="Arial"/>
                <w:color w:val="1F1F1F"/>
                <w:shd w:val="clear" w:color="auto" w:fill="FFFFFF"/>
              </w:rPr>
              <w:t>.</w:t>
            </w:r>
          </w:p>
          <w:p w14:paraId="46852AC2" w14:textId="3A6CE9E0" w:rsidR="000574A6" w:rsidRPr="000574A6" w:rsidRDefault="000574A6" w:rsidP="00A0523C">
            <w:pPr>
              <w:spacing w:afterLines="0"/>
              <w:jc w:val="left"/>
              <w:rPr>
                <w:rFonts w:cs="Arial"/>
                <w:color w:val="auto"/>
                <w:lang w:val="en-US"/>
              </w:rPr>
            </w:pPr>
          </w:p>
        </w:tc>
      </w:tr>
    </w:tbl>
    <w:p w14:paraId="2DA99A9E" w14:textId="77777777" w:rsidR="001B1062" w:rsidRPr="00252134" w:rsidRDefault="001B1062" w:rsidP="001B1062">
      <w:pPr>
        <w:spacing w:after="240"/>
        <w:rPr>
          <w:color w:val="auto"/>
          <w:lang w:val="en-CA"/>
        </w:rPr>
      </w:pPr>
    </w:p>
    <w:p w14:paraId="3E183E53" w14:textId="77777777" w:rsidR="00B514C3" w:rsidRPr="00252134" w:rsidRDefault="00B514C3">
      <w:pPr>
        <w:spacing w:after="240"/>
        <w:rPr>
          <w:color w:val="auto"/>
        </w:rPr>
      </w:pPr>
    </w:p>
    <w:sectPr w:rsidR="00B514C3" w:rsidRPr="00252134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854AF"/>
    <w:multiLevelType w:val="multilevel"/>
    <w:tmpl w:val="E94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A56E55"/>
    <w:multiLevelType w:val="multilevel"/>
    <w:tmpl w:val="2548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2908841">
    <w:abstractNumId w:val="1"/>
  </w:num>
  <w:num w:numId="2" w16cid:durableId="132189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62"/>
    <w:rsid w:val="00030973"/>
    <w:rsid w:val="000574A6"/>
    <w:rsid w:val="000A47C0"/>
    <w:rsid w:val="000B0E47"/>
    <w:rsid w:val="000E2FE1"/>
    <w:rsid w:val="001109EF"/>
    <w:rsid w:val="0019560A"/>
    <w:rsid w:val="001A6F2E"/>
    <w:rsid w:val="001B1062"/>
    <w:rsid w:val="001E7603"/>
    <w:rsid w:val="00252134"/>
    <w:rsid w:val="0025524E"/>
    <w:rsid w:val="0029598C"/>
    <w:rsid w:val="00296AFF"/>
    <w:rsid w:val="003008A5"/>
    <w:rsid w:val="00310669"/>
    <w:rsid w:val="00330684"/>
    <w:rsid w:val="00352489"/>
    <w:rsid w:val="00387550"/>
    <w:rsid w:val="003C0DD1"/>
    <w:rsid w:val="004105ED"/>
    <w:rsid w:val="00451789"/>
    <w:rsid w:val="004B4ED0"/>
    <w:rsid w:val="005333CB"/>
    <w:rsid w:val="00535353"/>
    <w:rsid w:val="00547A4B"/>
    <w:rsid w:val="00556045"/>
    <w:rsid w:val="006438CD"/>
    <w:rsid w:val="006E47AE"/>
    <w:rsid w:val="006E606C"/>
    <w:rsid w:val="007464A0"/>
    <w:rsid w:val="007757A3"/>
    <w:rsid w:val="00792991"/>
    <w:rsid w:val="00823FC5"/>
    <w:rsid w:val="00860BAE"/>
    <w:rsid w:val="00875166"/>
    <w:rsid w:val="00875C9D"/>
    <w:rsid w:val="008E5C24"/>
    <w:rsid w:val="00916208"/>
    <w:rsid w:val="00A0523C"/>
    <w:rsid w:val="00A4074E"/>
    <w:rsid w:val="00B50B53"/>
    <w:rsid w:val="00B514C3"/>
    <w:rsid w:val="00BC104D"/>
    <w:rsid w:val="00C12DB8"/>
    <w:rsid w:val="00C223D6"/>
    <w:rsid w:val="00C81D81"/>
    <w:rsid w:val="00CA2F0D"/>
    <w:rsid w:val="00D92682"/>
    <w:rsid w:val="00E02769"/>
    <w:rsid w:val="00E057DF"/>
    <w:rsid w:val="00ED0062"/>
    <w:rsid w:val="00EE57E6"/>
    <w:rsid w:val="00F0771D"/>
    <w:rsid w:val="00F517F9"/>
    <w:rsid w:val="00F81B2B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A6A3AA"/>
  <w15:chartTrackingRefBased/>
  <w15:docId w15:val="{0EBD3A6F-A28B-884F-8045-E07D1B83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062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1B1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0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0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0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0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0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0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0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B106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06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062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062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062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062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062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062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062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1B106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062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06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062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1B10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062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1B1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62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1B10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1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06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66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C0DD1"/>
  </w:style>
  <w:style w:type="character" w:customStyle="1" w:styleId="uv3um">
    <w:name w:val="uv3um"/>
    <w:basedOn w:val="DefaultParagraphFont"/>
    <w:rsid w:val="003C0DD1"/>
  </w:style>
  <w:style w:type="character" w:styleId="Strong">
    <w:name w:val="Strong"/>
    <w:basedOn w:val="DefaultParagraphFont"/>
    <w:uiPriority w:val="22"/>
    <w:qFormat/>
    <w:rsid w:val="003C0DD1"/>
    <w:rPr>
      <w:b/>
      <w:bCs/>
    </w:rPr>
  </w:style>
  <w:style w:type="character" w:customStyle="1" w:styleId="jpfdse">
    <w:name w:val="jpfdse"/>
    <w:basedOn w:val="DefaultParagraphFont"/>
    <w:rsid w:val="000574A6"/>
  </w:style>
  <w:style w:type="character" w:customStyle="1" w:styleId="aranob">
    <w:name w:val="aranob"/>
    <w:basedOn w:val="DefaultParagraphFont"/>
    <w:rsid w:val="00775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8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826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6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3557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9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4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33</cp:revision>
  <dcterms:created xsi:type="dcterms:W3CDTF">2024-11-30T15:32:00Z</dcterms:created>
  <dcterms:modified xsi:type="dcterms:W3CDTF">2024-12-25T05:51:00Z</dcterms:modified>
</cp:coreProperties>
</file>