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3029C8" w14:textId="20CE6325" w:rsidR="00B514C3" w:rsidRDefault="00DC0CCE" w:rsidP="00C8143E">
      <w:pPr>
        <w:pStyle w:val="Heading1"/>
        <w:spacing w:after="240"/>
        <w:jc w:val="center"/>
        <w:rPr>
          <w:lang w:val="en-CA"/>
        </w:rPr>
      </w:pPr>
      <w:r>
        <w:rPr>
          <w:lang w:val="en-CA"/>
        </w:rPr>
        <w:t>Other Thorny Philosophical Issues</w:t>
      </w:r>
    </w:p>
    <w:p w14:paraId="263DF1FD" w14:textId="77777777" w:rsidR="00DC0CCE" w:rsidRDefault="00DC0CCE" w:rsidP="00985BF3">
      <w:pPr>
        <w:spacing w:afterLines="0"/>
        <w:jc w:val="left"/>
        <w:rPr>
          <w:lang w:val="en-CA"/>
        </w:rPr>
      </w:pPr>
    </w:p>
    <w:p w14:paraId="2A344FB9" w14:textId="77777777" w:rsidR="00C8143E" w:rsidRDefault="00C8143E" w:rsidP="00985BF3">
      <w:pPr>
        <w:spacing w:afterLines="0"/>
        <w:jc w:val="left"/>
        <w:rPr>
          <w:lang w:val="en-CA"/>
        </w:rPr>
      </w:pPr>
    </w:p>
    <w:p w14:paraId="162726E8" w14:textId="1BAC245E" w:rsidR="00DC0CCE" w:rsidRDefault="00DC0CCE" w:rsidP="00985BF3">
      <w:pPr>
        <w:spacing w:afterLines="0"/>
        <w:jc w:val="left"/>
      </w:pPr>
      <w:r>
        <w:t xml:space="preserve">Critics such as Keith Augustine (2007: 116-7) and philosopher Sam Harris (2012) find cross-cultural difference to be fatally problematic for the survival hypothesis, and believe that </w:t>
      </w:r>
      <w:proofErr w:type="gramStart"/>
      <w:r>
        <w:t>in order to</w:t>
      </w:r>
      <w:proofErr w:type="gramEnd"/>
      <w:r>
        <w:t xml:space="preserve"> be philosophically coherent, any actual afterlife must be the same for everyone.</w:t>
      </w:r>
    </w:p>
    <w:p w14:paraId="0A370AF1" w14:textId="77777777" w:rsidR="00985BF3" w:rsidRDefault="00985BF3" w:rsidP="00985BF3">
      <w:pPr>
        <w:spacing w:afterLines="0"/>
        <w:jc w:val="left"/>
      </w:pPr>
    </w:p>
    <w:p w14:paraId="1DD90D9D" w14:textId="270422CB" w:rsidR="00DC0CCE" w:rsidRDefault="00DC0CCE" w:rsidP="00985BF3">
      <w:pPr>
        <w:spacing w:afterLines="0"/>
        <w:jc w:val="left"/>
      </w:pPr>
      <w:r>
        <w:t>“</w:t>
      </w:r>
      <w:proofErr w:type="gramStart"/>
      <w:r>
        <w:t>unfortunately</w:t>
      </w:r>
      <w:proofErr w:type="gramEnd"/>
      <w:r>
        <w:t>,” NDEs “vary across cultures …. One would think that if a nonphysical domain were truly being explored, some universal characteristics would stand out. Hindus and Christians would not substantially disagree—and one certainly wouldn’t expect the after-death state of South Indians to diverge from that of North Indians, as has been reported.”</w:t>
      </w:r>
    </w:p>
    <w:p w14:paraId="338BDB99" w14:textId="77777777" w:rsidR="00985BF3" w:rsidRDefault="00985BF3" w:rsidP="00985BF3">
      <w:pPr>
        <w:spacing w:afterLines="0"/>
        <w:jc w:val="left"/>
      </w:pPr>
    </w:p>
    <w:p w14:paraId="64FEE096" w14:textId="276D6BAC" w:rsidR="00985BF3" w:rsidRDefault="00985BF3" w:rsidP="00985BF3">
      <w:pPr>
        <w:spacing w:afterLines="0"/>
        <w:jc w:val="left"/>
      </w:pPr>
      <w:r>
        <w:t xml:space="preserve">Certain themes that we might expect to find in the NDEs of religious individuals are rarely reported, regardless of their religion. For example, neither salvation, physical resurrection, nor reincarnation commonly feature in NDE reports at all, whether from Buddhists, Christians, Hindus, Jews, or Muslims. </w:t>
      </w:r>
    </w:p>
    <w:p w14:paraId="5C373C37" w14:textId="77777777" w:rsidR="00985BF3" w:rsidRDefault="00985BF3" w:rsidP="00985BF3">
      <w:pPr>
        <w:spacing w:afterLines="0"/>
        <w:jc w:val="left"/>
      </w:pPr>
    </w:p>
    <w:p w14:paraId="0898C20E" w14:textId="1DBCC52E" w:rsidR="00985BF3" w:rsidRDefault="00985BF3" w:rsidP="00985BF3">
      <w:pPr>
        <w:spacing w:afterLines="0"/>
        <w:jc w:val="left"/>
      </w:pPr>
      <w:r>
        <w:t>NDEs can conflict with the expectations even of those with prior knowledge of the phenomenon, who may wonder, for example, why they did not go through a tunnel, have a life review, or meet the relative or deity they’d hoped to meet.</w:t>
      </w:r>
    </w:p>
    <w:p w14:paraId="0B362A71" w14:textId="77777777" w:rsidR="00985BF3" w:rsidRDefault="00985BF3" w:rsidP="00985BF3">
      <w:pPr>
        <w:spacing w:afterLines="0"/>
        <w:jc w:val="left"/>
      </w:pPr>
    </w:p>
    <w:p w14:paraId="7B06E5E2" w14:textId="77777777" w:rsidR="00985BF3" w:rsidRPr="00DC0CCE" w:rsidRDefault="00985BF3" w:rsidP="00985BF3">
      <w:pPr>
        <w:spacing w:afterLines="0"/>
        <w:jc w:val="left"/>
        <w:rPr>
          <w:lang w:val="en-CA"/>
        </w:rPr>
      </w:pPr>
    </w:p>
    <w:sectPr w:rsidR="00985BF3" w:rsidRPr="00DC0CCE" w:rsidSect="000A47C0">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Britannic Bold">
    <w:panose1 w:val="020B0903060703020204"/>
    <w:charset w:val="4D"/>
    <w:family w:val="swiss"/>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27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0CCE"/>
    <w:rsid w:val="000A47C0"/>
    <w:rsid w:val="00330684"/>
    <w:rsid w:val="00352489"/>
    <w:rsid w:val="00860BAE"/>
    <w:rsid w:val="00875166"/>
    <w:rsid w:val="00985BF3"/>
    <w:rsid w:val="00A4074E"/>
    <w:rsid w:val="00AA2909"/>
    <w:rsid w:val="00B514C3"/>
    <w:rsid w:val="00C8143E"/>
    <w:rsid w:val="00C81D81"/>
    <w:rsid w:val="00D27431"/>
    <w:rsid w:val="00D92682"/>
    <w:rsid w:val="00DC0CCE"/>
    <w:rsid w:val="00F82EFB"/>
    <w:rsid w:val="00FF1E59"/>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4:docId w14:val="42B8DDFD"/>
  <w15:chartTrackingRefBased/>
  <w15:docId w15:val="{1DC47282-2853-7241-ACD3-3D044E49BA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Arial" w:hAnsiTheme="minorHAnsi" w:cstheme="minorBidi"/>
        <w:kern w:val="2"/>
        <w:sz w:val="24"/>
        <w:szCs w:val="24"/>
        <w:lang w:val="en-CA"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F1E59"/>
    <w:pPr>
      <w:spacing w:afterLines="100" w:line="312" w:lineRule="atLeast"/>
      <w:jc w:val="both"/>
    </w:pPr>
    <w:rPr>
      <w:rFonts w:ascii="Arial" w:hAnsi="Arial" w:cs="Times New Roman"/>
      <w:color w:val="000000"/>
      <w:lang w:val="en" w:eastAsia="en"/>
    </w:rPr>
  </w:style>
  <w:style w:type="paragraph" w:styleId="Heading1">
    <w:name w:val="heading 1"/>
    <w:basedOn w:val="Normal"/>
    <w:next w:val="Normal"/>
    <w:link w:val="Heading1Char"/>
    <w:uiPriority w:val="9"/>
    <w:qFormat/>
    <w:rsid w:val="00DC0CC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C0CC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C0CCE"/>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C0CCE"/>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DC0CCE"/>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DC0CCE"/>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DC0CCE"/>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DC0CCE"/>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DC0CCE"/>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0Text">
    <w:name w:val="0 Text"/>
    <w:rsid w:val="00FF1E59"/>
    <w:rPr>
      <w:i/>
      <w:iCs/>
    </w:rPr>
  </w:style>
  <w:style w:type="character" w:customStyle="1" w:styleId="1Text">
    <w:name w:val="1 Text"/>
    <w:rsid w:val="00FF1E59"/>
    <w:rPr>
      <w:b/>
      <w:bCs/>
      <w:i/>
      <w:iCs/>
    </w:rPr>
  </w:style>
  <w:style w:type="character" w:customStyle="1" w:styleId="2Text">
    <w:name w:val="2 Text"/>
    <w:rsid w:val="00FF1E59"/>
    <w:rPr>
      <w:b/>
      <w:bCs/>
      <w:color w:val="0000FF"/>
      <w:sz w:val="24"/>
      <w:szCs w:val="24"/>
    </w:rPr>
  </w:style>
  <w:style w:type="character" w:customStyle="1" w:styleId="3Text">
    <w:name w:val="3 Text"/>
    <w:rsid w:val="00FF1E59"/>
    <w:rPr>
      <w:rFonts w:ascii="Arial" w:eastAsia="Arial" w:hAnsi="Arial" w:cs="Arial"/>
      <w:color w:val="0000FF"/>
      <w:sz w:val="24"/>
      <w:szCs w:val="24"/>
    </w:rPr>
  </w:style>
  <w:style w:type="character" w:customStyle="1" w:styleId="4Text">
    <w:name w:val="4 Text"/>
    <w:rsid w:val="00FF1E59"/>
    <w:rPr>
      <w:b/>
      <w:bCs/>
      <w:color w:val="0000FF"/>
      <w:sz w:val="24"/>
      <w:szCs w:val="24"/>
      <w:u w:val="none"/>
    </w:rPr>
  </w:style>
  <w:style w:type="paragraph" w:customStyle="1" w:styleId="Para01">
    <w:name w:val="Para 01"/>
    <w:basedOn w:val="Normal"/>
    <w:qFormat/>
    <w:rsid w:val="00FF1E59"/>
    <w:pPr>
      <w:spacing w:beforeLines="90" w:afterLines="130" w:line="288" w:lineRule="atLeast"/>
    </w:pPr>
    <w:rPr>
      <w:rFonts w:cs="Arial"/>
    </w:rPr>
  </w:style>
  <w:style w:type="paragraph" w:customStyle="1" w:styleId="Para02">
    <w:name w:val="Para 02"/>
    <w:basedOn w:val="Normal"/>
    <w:qFormat/>
    <w:rsid w:val="00FF1E59"/>
    <w:pPr>
      <w:spacing w:beforeLines="43" w:afterLines="260" w:line="335" w:lineRule="atLeast"/>
      <w:jc w:val="left"/>
    </w:pPr>
    <w:rPr>
      <w:b/>
      <w:bCs/>
      <w:color w:val="365F91"/>
      <w:sz w:val="27"/>
      <w:szCs w:val="27"/>
    </w:rPr>
  </w:style>
  <w:style w:type="paragraph" w:customStyle="1" w:styleId="Para03">
    <w:name w:val="Para 03"/>
    <w:basedOn w:val="Normal"/>
    <w:qFormat/>
    <w:rsid w:val="00FF1E59"/>
    <w:pPr>
      <w:spacing w:afterLines="26"/>
      <w:jc w:val="left"/>
    </w:pPr>
    <w:rPr>
      <w:color w:val="0000FF"/>
      <w:u w:val="single"/>
    </w:rPr>
  </w:style>
  <w:style w:type="paragraph" w:customStyle="1" w:styleId="Para04">
    <w:name w:val="Para 04"/>
    <w:basedOn w:val="Normal"/>
    <w:qFormat/>
    <w:rsid w:val="00FF1E59"/>
    <w:pPr>
      <w:spacing w:afterLines="43"/>
    </w:pPr>
    <w:rPr>
      <w:i/>
      <w:iCs/>
    </w:rPr>
  </w:style>
  <w:style w:type="paragraph" w:customStyle="1" w:styleId="Para05">
    <w:name w:val="Para 05"/>
    <w:basedOn w:val="Normal"/>
    <w:qFormat/>
    <w:rsid w:val="00FF1E59"/>
    <w:pPr>
      <w:spacing w:afterLines="26"/>
      <w:ind w:leftChars="250" w:left="250"/>
      <w:jc w:val="left"/>
    </w:pPr>
    <w:rPr>
      <w:color w:val="0000FF"/>
      <w:u w:val="single"/>
    </w:rPr>
  </w:style>
  <w:style w:type="paragraph" w:customStyle="1" w:styleId="Para06">
    <w:name w:val="Para 06"/>
    <w:basedOn w:val="Normal"/>
    <w:qFormat/>
    <w:rsid w:val="00FF1E59"/>
    <w:rPr>
      <w:i/>
      <w:iCs/>
    </w:rPr>
  </w:style>
  <w:style w:type="paragraph" w:customStyle="1" w:styleId="Para07">
    <w:name w:val="Para 07"/>
    <w:basedOn w:val="Normal"/>
    <w:qFormat/>
    <w:rsid w:val="00FF1E59"/>
    <w:rPr>
      <w:b/>
      <w:bCs/>
    </w:rPr>
  </w:style>
  <w:style w:type="paragraph" w:customStyle="1" w:styleId="Para08">
    <w:name w:val="Para 08"/>
    <w:basedOn w:val="Normal"/>
    <w:qFormat/>
    <w:rsid w:val="00FF1E59"/>
    <w:pPr>
      <w:spacing w:line="180" w:lineRule="atLeast"/>
    </w:pPr>
    <w:rPr>
      <w:sz w:val="18"/>
      <w:szCs w:val="18"/>
    </w:rPr>
  </w:style>
  <w:style w:type="paragraph" w:customStyle="1" w:styleId="Para09">
    <w:name w:val="Para 09"/>
    <w:basedOn w:val="Normal"/>
    <w:qFormat/>
    <w:rsid w:val="00FF1E59"/>
    <w:pPr>
      <w:spacing w:beforeLines="43" w:afterLines="260" w:line="335" w:lineRule="atLeast"/>
      <w:jc w:val="left"/>
    </w:pPr>
    <w:rPr>
      <w:b/>
      <w:bCs/>
      <w:color w:val="4F81BD"/>
      <w:sz w:val="27"/>
      <w:szCs w:val="27"/>
      <w:u w:val="single"/>
    </w:rPr>
  </w:style>
  <w:style w:type="paragraph" w:customStyle="1" w:styleId="Para10">
    <w:name w:val="Para 10"/>
    <w:basedOn w:val="Normal"/>
    <w:qFormat/>
    <w:rsid w:val="00FF1E59"/>
    <w:pPr>
      <w:spacing w:beforeLines="43" w:afterLines="260" w:line="335" w:lineRule="atLeast"/>
      <w:jc w:val="left"/>
    </w:pPr>
    <w:rPr>
      <w:b/>
      <w:bCs/>
      <w:color w:val="4F81BD"/>
      <w:sz w:val="27"/>
      <w:szCs w:val="27"/>
    </w:rPr>
  </w:style>
  <w:style w:type="paragraph" w:customStyle="1" w:styleId="Para11">
    <w:name w:val="Para 11"/>
    <w:basedOn w:val="Normal"/>
    <w:qFormat/>
    <w:rsid w:val="00FF1E59"/>
    <w:pPr>
      <w:spacing w:beforeLines="130" w:afterLines="130" w:line="288" w:lineRule="atLeast"/>
      <w:jc w:val="left"/>
    </w:pPr>
    <w:rPr>
      <w:rFonts w:cs="Arial"/>
    </w:rPr>
  </w:style>
  <w:style w:type="paragraph" w:customStyle="1" w:styleId="Para12">
    <w:name w:val="Para 12"/>
    <w:basedOn w:val="Normal"/>
    <w:qFormat/>
    <w:rsid w:val="00FF1E59"/>
    <w:pPr>
      <w:spacing w:line="180" w:lineRule="atLeast"/>
      <w:jc w:val="center"/>
    </w:pPr>
    <w:rPr>
      <w:b/>
      <w:bCs/>
      <w:sz w:val="18"/>
      <w:szCs w:val="18"/>
    </w:rPr>
  </w:style>
  <w:style w:type="paragraph" w:customStyle="1" w:styleId="Para13">
    <w:name w:val="Para 13"/>
    <w:basedOn w:val="Normal"/>
    <w:qFormat/>
    <w:rsid w:val="00FF1E59"/>
    <w:pPr>
      <w:spacing w:beforeLines="700" w:afterLines="87" w:line="288" w:lineRule="atLeast"/>
      <w:jc w:val="center"/>
    </w:pPr>
    <w:rPr>
      <w:rFonts w:ascii="Britannic Bold" w:eastAsia="Britannic Bold" w:hAnsi="Britannic Bold" w:cs="Britannic Bold"/>
      <w:color w:val="17365D"/>
      <w:sz w:val="48"/>
      <w:szCs w:val="48"/>
    </w:rPr>
  </w:style>
  <w:style w:type="paragraph" w:customStyle="1" w:styleId="Para14">
    <w:name w:val="Para 14"/>
    <w:basedOn w:val="Normal"/>
    <w:qFormat/>
    <w:rsid w:val="00FF1E59"/>
    <w:pPr>
      <w:spacing w:afterLines="220"/>
    </w:pPr>
    <w:rPr>
      <w:rFonts w:cs="Arial"/>
    </w:rPr>
  </w:style>
  <w:style w:type="paragraph" w:customStyle="1" w:styleId="Para15">
    <w:name w:val="Para 15"/>
    <w:basedOn w:val="Normal"/>
    <w:qFormat/>
    <w:rsid w:val="00FF1E59"/>
    <w:pPr>
      <w:spacing w:afterLines="87" w:line="288" w:lineRule="atLeast"/>
      <w:jc w:val="center"/>
    </w:pPr>
    <w:rPr>
      <w:rFonts w:cs="Arial"/>
    </w:rPr>
  </w:style>
  <w:style w:type="paragraph" w:customStyle="1" w:styleId="Para16">
    <w:name w:val="Para 16"/>
    <w:basedOn w:val="Normal"/>
    <w:qFormat/>
    <w:rsid w:val="00FF1E59"/>
    <w:pPr>
      <w:spacing w:beforeLines="170"/>
    </w:pPr>
    <w:rPr>
      <w:rFonts w:cs="Arial"/>
    </w:rPr>
  </w:style>
  <w:style w:type="paragraph" w:customStyle="1" w:styleId="Para17">
    <w:name w:val="Para 17"/>
    <w:basedOn w:val="Normal"/>
    <w:qFormat/>
    <w:rsid w:val="00FF1E59"/>
    <w:pPr>
      <w:spacing w:afterLines="87"/>
      <w:jc w:val="center"/>
    </w:pPr>
    <w:rPr>
      <w:b/>
      <w:bCs/>
      <w:color w:val="4F81BD"/>
    </w:rPr>
  </w:style>
  <w:style w:type="paragraph" w:customStyle="1" w:styleId="Para18">
    <w:name w:val="Para 18"/>
    <w:basedOn w:val="Normal"/>
    <w:qFormat/>
    <w:rsid w:val="00FF1E59"/>
    <w:pPr>
      <w:spacing w:afterLines="170"/>
    </w:pPr>
    <w:rPr>
      <w:rFonts w:cs="Arial"/>
    </w:rPr>
  </w:style>
  <w:style w:type="paragraph" w:customStyle="1" w:styleId="Para19">
    <w:name w:val="Para 19"/>
    <w:basedOn w:val="Normal"/>
    <w:qFormat/>
    <w:rsid w:val="00FF1E59"/>
    <w:pPr>
      <w:jc w:val="left"/>
    </w:pPr>
    <w:rPr>
      <w:rFonts w:cs="Arial"/>
    </w:rPr>
  </w:style>
  <w:style w:type="paragraph" w:customStyle="1" w:styleId="Para20">
    <w:name w:val="Para 20"/>
    <w:basedOn w:val="Normal"/>
    <w:qFormat/>
    <w:rsid w:val="00FF1E59"/>
    <w:pPr>
      <w:jc w:val="left"/>
    </w:pPr>
    <w:rPr>
      <w:i/>
      <w:iCs/>
    </w:rPr>
  </w:style>
  <w:style w:type="character" w:customStyle="1" w:styleId="Heading1Char">
    <w:name w:val="Heading 1 Char"/>
    <w:basedOn w:val="DefaultParagraphFont"/>
    <w:link w:val="Heading1"/>
    <w:uiPriority w:val="9"/>
    <w:rsid w:val="00DC0CCE"/>
    <w:rPr>
      <w:rFonts w:asciiTheme="majorHAnsi" w:eastAsiaTheme="majorEastAsia" w:hAnsiTheme="majorHAnsi" w:cstheme="majorBidi"/>
      <w:color w:val="0F4761" w:themeColor="accent1" w:themeShade="BF"/>
      <w:sz w:val="40"/>
      <w:szCs w:val="40"/>
      <w:lang w:val="en" w:eastAsia="en"/>
    </w:rPr>
  </w:style>
  <w:style w:type="character" w:customStyle="1" w:styleId="Heading2Char">
    <w:name w:val="Heading 2 Char"/>
    <w:basedOn w:val="DefaultParagraphFont"/>
    <w:link w:val="Heading2"/>
    <w:uiPriority w:val="9"/>
    <w:semiHidden/>
    <w:rsid w:val="00DC0CCE"/>
    <w:rPr>
      <w:rFonts w:asciiTheme="majorHAnsi" w:eastAsiaTheme="majorEastAsia" w:hAnsiTheme="majorHAnsi" w:cstheme="majorBidi"/>
      <w:color w:val="0F4761" w:themeColor="accent1" w:themeShade="BF"/>
      <w:sz w:val="32"/>
      <w:szCs w:val="32"/>
      <w:lang w:val="en" w:eastAsia="en"/>
    </w:rPr>
  </w:style>
  <w:style w:type="character" w:customStyle="1" w:styleId="Heading3Char">
    <w:name w:val="Heading 3 Char"/>
    <w:basedOn w:val="DefaultParagraphFont"/>
    <w:link w:val="Heading3"/>
    <w:uiPriority w:val="9"/>
    <w:semiHidden/>
    <w:rsid w:val="00DC0CCE"/>
    <w:rPr>
      <w:rFonts w:eastAsiaTheme="majorEastAsia" w:cstheme="majorBidi"/>
      <w:color w:val="0F4761" w:themeColor="accent1" w:themeShade="BF"/>
      <w:sz w:val="28"/>
      <w:szCs w:val="28"/>
      <w:lang w:val="en" w:eastAsia="en"/>
    </w:rPr>
  </w:style>
  <w:style w:type="character" w:customStyle="1" w:styleId="Heading4Char">
    <w:name w:val="Heading 4 Char"/>
    <w:basedOn w:val="DefaultParagraphFont"/>
    <w:link w:val="Heading4"/>
    <w:uiPriority w:val="9"/>
    <w:semiHidden/>
    <w:rsid w:val="00DC0CCE"/>
    <w:rPr>
      <w:rFonts w:eastAsiaTheme="majorEastAsia" w:cstheme="majorBidi"/>
      <w:i/>
      <w:iCs/>
      <w:color w:val="0F4761" w:themeColor="accent1" w:themeShade="BF"/>
      <w:lang w:val="en" w:eastAsia="en"/>
    </w:rPr>
  </w:style>
  <w:style w:type="character" w:customStyle="1" w:styleId="Heading5Char">
    <w:name w:val="Heading 5 Char"/>
    <w:basedOn w:val="DefaultParagraphFont"/>
    <w:link w:val="Heading5"/>
    <w:uiPriority w:val="9"/>
    <w:semiHidden/>
    <w:rsid w:val="00DC0CCE"/>
    <w:rPr>
      <w:rFonts w:eastAsiaTheme="majorEastAsia" w:cstheme="majorBidi"/>
      <w:color w:val="0F4761" w:themeColor="accent1" w:themeShade="BF"/>
      <w:lang w:val="en" w:eastAsia="en"/>
    </w:rPr>
  </w:style>
  <w:style w:type="character" w:customStyle="1" w:styleId="Heading6Char">
    <w:name w:val="Heading 6 Char"/>
    <w:basedOn w:val="DefaultParagraphFont"/>
    <w:link w:val="Heading6"/>
    <w:uiPriority w:val="9"/>
    <w:semiHidden/>
    <w:rsid w:val="00DC0CCE"/>
    <w:rPr>
      <w:rFonts w:eastAsiaTheme="majorEastAsia" w:cstheme="majorBidi"/>
      <w:i/>
      <w:iCs/>
      <w:color w:val="595959" w:themeColor="text1" w:themeTint="A6"/>
      <w:lang w:val="en" w:eastAsia="en"/>
    </w:rPr>
  </w:style>
  <w:style w:type="character" w:customStyle="1" w:styleId="Heading7Char">
    <w:name w:val="Heading 7 Char"/>
    <w:basedOn w:val="DefaultParagraphFont"/>
    <w:link w:val="Heading7"/>
    <w:uiPriority w:val="9"/>
    <w:semiHidden/>
    <w:rsid w:val="00DC0CCE"/>
    <w:rPr>
      <w:rFonts w:eastAsiaTheme="majorEastAsia" w:cstheme="majorBidi"/>
      <w:color w:val="595959" w:themeColor="text1" w:themeTint="A6"/>
      <w:lang w:val="en" w:eastAsia="en"/>
    </w:rPr>
  </w:style>
  <w:style w:type="character" w:customStyle="1" w:styleId="Heading8Char">
    <w:name w:val="Heading 8 Char"/>
    <w:basedOn w:val="DefaultParagraphFont"/>
    <w:link w:val="Heading8"/>
    <w:uiPriority w:val="9"/>
    <w:semiHidden/>
    <w:rsid w:val="00DC0CCE"/>
    <w:rPr>
      <w:rFonts w:eastAsiaTheme="majorEastAsia" w:cstheme="majorBidi"/>
      <w:i/>
      <w:iCs/>
      <w:color w:val="272727" w:themeColor="text1" w:themeTint="D8"/>
      <w:lang w:val="en" w:eastAsia="en"/>
    </w:rPr>
  </w:style>
  <w:style w:type="character" w:customStyle="1" w:styleId="Heading9Char">
    <w:name w:val="Heading 9 Char"/>
    <w:basedOn w:val="DefaultParagraphFont"/>
    <w:link w:val="Heading9"/>
    <w:uiPriority w:val="9"/>
    <w:semiHidden/>
    <w:rsid w:val="00DC0CCE"/>
    <w:rPr>
      <w:rFonts w:eastAsiaTheme="majorEastAsia" w:cstheme="majorBidi"/>
      <w:color w:val="272727" w:themeColor="text1" w:themeTint="D8"/>
      <w:lang w:val="en" w:eastAsia="en"/>
    </w:rPr>
  </w:style>
  <w:style w:type="paragraph" w:styleId="Title">
    <w:name w:val="Title"/>
    <w:basedOn w:val="Normal"/>
    <w:next w:val="Normal"/>
    <w:link w:val="TitleChar"/>
    <w:uiPriority w:val="10"/>
    <w:qFormat/>
    <w:rsid w:val="00DC0CCE"/>
    <w:pPr>
      <w:spacing w:after="80" w:line="240" w:lineRule="auto"/>
      <w:contextualSpacing/>
    </w:pPr>
    <w:rPr>
      <w:rFonts w:asciiTheme="majorHAnsi" w:eastAsiaTheme="majorEastAsia" w:hAnsiTheme="majorHAnsi" w:cstheme="majorBidi"/>
      <w:color w:val="auto"/>
      <w:spacing w:val="-10"/>
      <w:kern w:val="28"/>
      <w:sz w:val="56"/>
      <w:szCs w:val="56"/>
    </w:rPr>
  </w:style>
  <w:style w:type="character" w:customStyle="1" w:styleId="TitleChar">
    <w:name w:val="Title Char"/>
    <w:basedOn w:val="DefaultParagraphFont"/>
    <w:link w:val="Title"/>
    <w:uiPriority w:val="10"/>
    <w:rsid w:val="00DC0CCE"/>
    <w:rPr>
      <w:rFonts w:asciiTheme="majorHAnsi" w:eastAsiaTheme="majorEastAsia" w:hAnsiTheme="majorHAnsi" w:cstheme="majorBidi"/>
      <w:spacing w:val="-10"/>
      <w:kern w:val="28"/>
      <w:sz w:val="56"/>
      <w:szCs w:val="56"/>
      <w:lang w:val="en" w:eastAsia="en"/>
    </w:rPr>
  </w:style>
  <w:style w:type="paragraph" w:styleId="Subtitle">
    <w:name w:val="Subtitle"/>
    <w:basedOn w:val="Normal"/>
    <w:next w:val="Normal"/>
    <w:link w:val="SubtitleChar"/>
    <w:uiPriority w:val="11"/>
    <w:qFormat/>
    <w:rsid w:val="00DC0CCE"/>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C0CCE"/>
    <w:rPr>
      <w:rFonts w:eastAsiaTheme="majorEastAsia" w:cstheme="majorBidi"/>
      <w:color w:val="595959" w:themeColor="text1" w:themeTint="A6"/>
      <w:spacing w:val="15"/>
      <w:sz w:val="28"/>
      <w:szCs w:val="28"/>
      <w:lang w:val="en" w:eastAsia="en"/>
    </w:rPr>
  </w:style>
  <w:style w:type="paragraph" w:styleId="Quote">
    <w:name w:val="Quote"/>
    <w:basedOn w:val="Normal"/>
    <w:next w:val="Normal"/>
    <w:link w:val="QuoteChar"/>
    <w:uiPriority w:val="29"/>
    <w:qFormat/>
    <w:rsid w:val="00DC0CCE"/>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DC0CCE"/>
    <w:rPr>
      <w:rFonts w:ascii="Arial" w:hAnsi="Arial" w:cs="Times New Roman"/>
      <w:i/>
      <w:iCs/>
      <w:color w:val="404040" w:themeColor="text1" w:themeTint="BF"/>
      <w:lang w:val="en" w:eastAsia="en"/>
    </w:rPr>
  </w:style>
  <w:style w:type="paragraph" w:styleId="ListParagraph">
    <w:name w:val="List Paragraph"/>
    <w:basedOn w:val="Normal"/>
    <w:uiPriority w:val="34"/>
    <w:qFormat/>
    <w:rsid w:val="00DC0CCE"/>
    <w:pPr>
      <w:ind w:left="720"/>
      <w:contextualSpacing/>
    </w:pPr>
  </w:style>
  <w:style w:type="character" w:styleId="IntenseEmphasis">
    <w:name w:val="Intense Emphasis"/>
    <w:basedOn w:val="DefaultParagraphFont"/>
    <w:uiPriority w:val="21"/>
    <w:qFormat/>
    <w:rsid w:val="00DC0CCE"/>
    <w:rPr>
      <w:i/>
      <w:iCs/>
      <w:color w:val="0F4761" w:themeColor="accent1" w:themeShade="BF"/>
    </w:rPr>
  </w:style>
  <w:style w:type="paragraph" w:styleId="IntenseQuote">
    <w:name w:val="Intense Quote"/>
    <w:basedOn w:val="Normal"/>
    <w:next w:val="Normal"/>
    <w:link w:val="IntenseQuoteChar"/>
    <w:uiPriority w:val="30"/>
    <w:qFormat/>
    <w:rsid w:val="00DC0CC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C0CCE"/>
    <w:rPr>
      <w:rFonts w:ascii="Arial" w:hAnsi="Arial" w:cs="Times New Roman"/>
      <w:i/>
      <w:iCs/>
      <w:color w:val="0F4761" w:themeColor="accent1" w:themeShade="BF"/>
      <w:lang w:val="en" w:eastAsia="en"/>
    </w:rPr>
  </w:style>
  <w:style w:type="character" w:styleId="IntenseReference">
    <w:name w:val="Intense Reference"/>
    <w:basedOn w:val="DefaultParagraphFont"/>
    <w:uiPriority w:val="32"/>
    <w:qFormat/>
    <w:rsid w:val="00DC0CCE"/>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181</Words>
  <Characters>1034</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Andy Mc.</dc:creator>
  <cp:keywords/>
  <dc:description/>
  <cp:lastModifiedBy>Andy Mc.</cp:lastModifiedBy>
  <cp:revision>3</cp:revision>
  <dcterms:created xsi:type="dcterms:W3CDTF">2025-01-18T14:41:00Z</dcterms:created>
  <dcterms:modified xsi:type="dcterms:W3CDTF">2025-01-19T19:57:00Z</dcterms:modified>
</cp:coreProperties>
</file>